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56123" w:rsidR="00537079" w:rsidP="00A169FE" w:rsidRDefault="008B2062" w14:paraId="2FB63A6C" w14:textId="2EE0F318">
      <w:pPr>
        <w:pStyle w:val="Overskrift1"/>
        <w:shd w:val="clear" w:color="auto" w:fill="FCFFFC"/>
        <w:spacing w:before="0"/>
        <w:rPr>
          <w:b w:val="1"/>
          <w:bCs w:val="1"/>
          <w:sz w:val="36"/>
          <w:szCs w:val="36"/>
        </w:rPr>
      </w:pPr>
      <w:r w:rsidRPr="16DB855C" w:rsidR="008B2062">
        <w:rPr>
          <w:b w:val="1"/>
          <w:bCs w:val="1"/>
          <w:sz w:val="22"/>
          <w:szCs w:val="22"/>
        </w:rPr>
        <w:t>202</w:t>
      </w:r>
      <w:r w:rsidRPr="16DB855C" w:rsidR="00AF35E3">
        <w:rPr>
          <w:b w:val="1"/>
          <w:bCs w:val="1"/>
          <w:sz w:val="22"/>
          <w:szCs w:val="22"/>
        </w:rPr>
        <w:t>3</w:t>
      </w:r>
      <w:r w:rsidRPr="16DB855C" w:rsidR="008B2062">
        <w:rPr>
          <w:b w:val="1"/>
          <w:bCs w:val="1"/>
          <w:sz w:val="22"/>
          <w:szCs w:val="22"/>
        </w:rPr>
        <w:t xml:space="preserve"> </w:t>
      </w:r>
      <w:r w:rsidRPr="16DB855C" w:rsidR="00C1189B">
        <w:rPr>
          <w:b w:val="1"/>
          <w:bCs w:val="1"/>
          <w:sz w:val="22"/>
          <w:szCs w:val="22"/>
        </w:rPr>
        <w:t>–</w:t>
      </w:r>
      <w:r w:rsidRPr="16DB855C" w:rsidR="008B2062">
        <w:rPr>
          <w:b w:val="1"/>
          <w:bCs w:val="1"/>
          <w:sz w:val="22"/>
          <w:szCs w:val="22"/>
        </w:rPr>
        <w:t xml:space="preserve"> MØTE</w:t>
      </w:r>
      <w:r w:rsidRPr="16DB855C" w:rsidR="00C1189B">
        <w:rPr>
          <w:b w:val="1"/>
          <w:bCs w:val="1"/>
          <w:sz w:val="22"/>
          <w:szCs w:val="22"/>
        </w:rPr>
        <w:t>- OG AKTIVITS</w:t>
      </w:r>
      <w:r w:rsidRPr="16DB855C" w:rsidR="008B2062">
        <w:rPr>
          <w:b w:val="1"/>
          <w:bCs w:val="1"/>
          <w:sz w:val="22"/>
          <w:szCs w:val="22"/>
        </w:rPr>
        <w:t xml:space="preserve">PLAN </w:t>
      </w:r>
      <w:r w:rsidRPr="16DB855C" w:rsidR="003B0752">
        <w:rPr>
          <w:b w:val="1"/>
          <w:bCs w:val="1"/>
          <w:sz w:val="16"/>
          <w:szCs w:val="16"/>
        </w:rPr>
        <w:t xml:space="preserve">(pr. </w:t>
      </w:r>
      <w:r w:rsidRPr="16DB855C" w:rsidR="34D1946C">
        <w:rPr>
          <w:b w:val="1"/>
          <w:bCs w:val="1"/>
          <w:sz w:val="16"/>
          <w:szCs w:val="16"/>
        </w:rPr>
        <w:t>22</w:t>
      </w:r>
      <w:r w:rsidRPr="16DB855C" w:rsidR="00AF35E3">
        <w:rPr>
          <w:b w:val="1"/>
          <w:bCs w:val="1"/>
          <w:sz w:val="16"/>
          <w:szCs w:val="16"/>
        </w:rPr>
        <w:t>.</w:t>
      </w:r>
      <w:r w:rsidRPr="16DB855C" w:rsidR="0058392F">
        <w:rPr>
          <w:b w:val="1"/>
          <w:bCs w:val="1"/>
          <w:sz w:val="16"/>
          <w:szCs w:val="16"/>
        </w:rPr>
        <w:t>08</w:t>
      </w:r>
      <w:r w:rsidRPr="16DB855C" w:rsidR="002C6C84">
        <w:rPr>
          <w:b w:val="1"/>
          <w:bCs w:val="1"/>
          <w:sz w:val="16"/>
          <w:szCs w:val="16"/>
        </w:rPr>
        <w:t>.2</w:t>
      </w:r>
      <w:r w:rsidRPr="16DB855C" w:rsidR="54E2F307">
        <w:rPr>
          <w:b w:val="1"/>
          <w:bCs w:val="1"/>
          <w:sz w:val="16"/>
          <w:szCs w:val="16"/>
        </w:rPr>
        <w:t>3</w:t>
      </w:r>
      <w:r w:rsidRPr="16DB855C" w:rsidR="002C6C84">
        <w:rPr>
          <w:b w:val="1"/>
          <w:bCs w:val="1"/>
          <w:sz w:val="16"/>
          <w:szCs w:val="16"/>
        </w:rPr>
        <w:t>)</w:t>
      </w:r>
      <w:r w:rsidRPr="16DB855C" w:rsidR="00122CD5">
        <w:rPr>
          <w:b w:val="1"/>
          <w:bCs w:val="1"/>
          <w:sz w:val="16"/>
          <w:szCs w:val="16"/>
        </w:rPr>
        <w:t xml:space="preserve"> </w:t>
      </w:r>
      <w:r>
        <w:tab/>
      </w:r>
      <w:r>
        <w:br/>
      </w:r>
      <w:bookmarkStart w:name="_GoBack" w:id="0"/>
      <w:bookmarkEnd w:id="0"/>
      <w:r w:rsidRPr="16DB855C" w:rsidR="008B2062">
        <w:rPr>
          <w:b w:val="1"/>
          <w:bCs w:val="1"/>
          <w:sz w:val="36"/>
          <w:szCs w:val="36"/>
        </w:rPr>
        <w:t>ARBEIDSPAKKE 5:</w:t>
      </w:r>
      <w:r w:rsidRPr="16DB855C" w:rsidR="00022F34">
        <w:rPr>
          <w:b w:val="1"/>
          <w:bCs w:val="1"/>
          <w:sz w:val="36"/>
          <w:szCs w:val="36"/>
        </w:rPr>
        <w:t xml:space="preserve"> </w:t>
      </w:r>
      <w:r w:rsidRPr="16DB855C" w:rsidR="00AD6C1E">
        <w:rPr>
          <w:b w:val="1"/>
          <w:bCs w:val="1"/>
          <w:sz w:val="24"/>
          <w:szCs w:val="24"/>
        </w:rPr>
        <w:t xml:space="preserve">Velferdsteknologi til </w:t>
      </w:r>
      <w:r w:rsidRPr="16DB855C" w:rsidR="007C5514">
        <w:rPr>
          <w:b w:val="1"/>
          <w:bCs w:val="1"/>
          <w:sz w:val="24"/>
          <w:szCs w:val="24"/>
        </w:rPr>
        <w:t>barn, unge og voksne med medfød</w:t>
      </w:r>
      <w:r w:rsidRPr="16DB855C" w:rsidR="00C902D7">
        <w:rPr>
          <w:b w:val="1"/>
          <w:bCs w:val="1"/>
          <w:sz w:val="24"/>
          <w:szCs w:val="24"/>
        </w:rPr>
        <w:t>d</w:t>
      </w:r>
      <w:r w:rsidRPr="16DB855C" w:rsidR="007C5514">
        <w:rPr>
          <w:b w:val="1"/>
          <w:bCs w:val="1"/>
          <w:sz w:val="24"/>
          <w:szCs w:val="24"/>
        </w:rPr>
        <w:t xml:space="preserve"> eller </w:t>
      </w:r>
      <w:r w:rsidRPr="16DB855C" w:rsidR="007C5514">
        <w:rPr>
          <w:b w:val="1"/>
          <w:bCs w:val="1"/>
          <w:sz w:val="24"/>
          <w:szCs w:val="24"/>
        </w:rPr>
        <w:t>tidleg</w:t>
      </w:r>
      <w:r w:rsidRPr="16DB855C" w:rsidR="007C5514">
        <w:rPr>
          <w:b w:val="1"/>
          <w:bCs w:val="1"/>
          <w:sz w:val="24"/>
          <w:szCs w:val="24"/>
        </w:rPr>
        <w:t xml:space="preserve"> erverva funksjonsnedset</w:t>
      </w:r>
      <w:r w:rsidRPr="16DB855C" w:rsidR="00CB6994">
        <w:rPr>
          <w:b w:val="1"/>
          <w:bCs w:val="1"/>
          <w:sz w:val="24"/>
          <w:szCs w:val="24"/>
        </w:rPr>
        <w:t>ting</w:t>
      </w:r>
    </w:p>
    <w:tbl>
      <w:tblPr>
        <w:tblStyle w:val="Tabellrutenett"/>
        <w:tblW w:w="152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0"/>
        <w:gridCol w:w="2702"/>
        <w:gridCol w:w="2409"/>
        <w:gridCol w:w="1843"/>
        <w:gridCol w:w="1500"/>
        <w:gridCol w:w="1193"/>
        <w:gridCol w:w="1845"/>
        <w:gridCol w:w="2340"/>
      </w:tblGrid>
      <w:tr w:rsidRPr="00345B68" w:rsidR="0058392F" w:rsidTr="16DB855C" w14:paraId="15A7D1AD" w14:textId="16815F79">
        <w:trPr>
          <w:trHeight w:val="300"/>
        </w:trPr>
        <w:tc>
          <w:tcPr>
            <w:tcW w:w="1410" w:type="dxa"/>
            <w:tcMar/>
          </w:tcPr>
          <w:p w:rsidRPr="00345B68" w:rsidR="0058392F" w:rsidP="00345B68" w:rsidRDefault="0058392F" w14:paraId="2FDC38B9" w14:textId="77777777">
            <w:pPr>
              <w:pStyle w:val="Overskrift2"/>
              <w:outlineLvl w:val="1"/>
              <w:rPr>
                <w:b/>
              </w:rPr>
            </w:pPr>
            <w:r w:rsidRPr="00345B68">
              <w:rPr>
                <w:b/>
              </w:rPr>
              <w:t>MÅNAD</w:t>
            </w:r>
          </w:p>
        </w:tc>
        <w:tc>
          <w:tcPr>
            <w:tcW w:w="2702" w:type="dxa"/>
            <w:tcMar/>
          </w:tcPr>
          <w:p w:rsidRPr="00345B68" w:rsidR="0058392F" w:rsidP="24AC6051" w:rsidRDefault="0058392F" w14:paraId="5D81DD30" w14:textId="1F30C87F">
            <w:pPr>
              <w:pStyle w:val="Overskrift2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24AC6051">
              <w:rPr>
                <w:b/>
                <w:bCs/>
                <w:sz w:val="24"/>
                <w:szCs w:val="24"/>
              </w:rPr>
              <w:t>MØTE</w:t>
            </w:r>
          </w:p>
          <w:p w:rsidRPr="00345B68" w:rsidR="0058392F" w:rsidP="43FF25FE" w:rsidRDefault="0058392F" w14:paraId="4E661719" w14:textId="5F0A44BB">
            <w:pPr>
              <w:pStyle w:val="Overskrift2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RÅDGJ.</w:t>
            </w:r>
            <w:r w:rsidRPr="24AC6051">
              <w:rPr>
                <w:b/>
                <w:bCs/>
                <w:sz w:val="24"/>
                <w:szCs w:val="24"/>
              </w:rPr>
              <w:t xml:space="preserve"> GRUPPE</w:t>
            </w:r>
          </w:p>
          <w:p w:rsidRPr="00345B68" w:rsidR="0058392F" w:rsidP="43FF25FE" w:rsidRDefault="0058392F" w14:paraId="13497835" w14:textId="29B19E14">
            <w:pPr>
              <w:jc w:val="center"/>
              <w:rPr>
                <w:sz w:val="18"/>
                <w:szCs w:val="18"/>
              </w:rPr>
            </w:pPr>
            <w:proofErr w:type="spellStart"/>
            <w:r w:rsidRPr="43FF25FE">
              <w:rPr>
                <w:sz w:val="20"/>
                <w:szCs w:val="20"/>
              </w:rPr>
              <w:t>Kl</w:t>
            </w:r>
            <w:proofErr w:type="spellEnd"/>
            <w:r w:rsidRPr="43FF25FE">
              <w:rPr>
                <w:sz w:val="20"/>
                <w:szCs w:val="20"/>
              </w:rPr>
              <w:t xml:space="preserve"> 09.00-11.00</w:t>
            </w:r>
          </w:p>
        </w:tc>
        <w:tc>
          <w:tcPr>
            <w:tcW w:w="2409" w:type="dxa"/>
            <w:tcMar/>
          </w:tcPr>
          <w:p w:rsidR="0058392F" w:rsidP="3F005744" w:rsidRDefault="0058392F" w14:paraId="2C28AC05" w14:textId="70D59A5D">
            <w:pPr>
              <w:pStyle w:val="Overskrift2"/>
              <w:jc w:val="center"/>
              <w:outlineLvl w:val="1"/>
              <w:rPr>
                <w:b/>
                <w:bCs/>
              </w:rPr>
            </w:pPr>
            <w:r w:rsidRPr="3F005744">
              <w:rPr>
                <w:b/>
                <w:bCs/>
              </w:rPr>
              <w:t>MØTE FOR</w:t>
            </w:r>
          </w:p>
          <w:p w:rsidR="0058392F" w:rsidP="0058392F" w:rsidRDefault="0058392F" w14:paraId="7F4FC97D" w14:textId="27FBA05D">
            <w:pPr>
              <w:pStyle w:val="Overskrift2"/>
              <w:jc w:val="center"/>
              <w:outlineLvl w:val="1"/>
            </w:pPr>
            <w:r w:rsidRPr="3F005744">
              <w:rPr>
                <w:b/>
                <w:bCs/>
              </w:rPr>
              <w:t>PROSJEKT-ANSVARLEGE</w:t>
            </w:r>
          </w:p>
        </w:tc>
        <w:tc>
          <w:tcPr>
            <w:tcW w:w="1843" w:type="dxa"/>
            <w:tcMar/>
          </w:tcPr>
          <w:p w:rsidRPr="00345B68" w:rsidR="0058392F" w:rsidP="62E53B9C" w:rsidRDefault="0058392F" w14:paraId="4DC9AD0B" w14:textId="2144FFEB">
            <w:pPr>
              <w:pStyle w:val="Overskrift2"/>
              <w:jc w:val="center"/>
              <w:outlineLvl w:val="1"/>
              <w:rPr>
                <w:b/>
                <w:bCs/>
              </w:rPr>
            </w:pPr>
            <w:r w:rsidRPr="62E53B9C">
              <w:rPr>
                <w:b/>
                <w:bCs/>
              </w:rPr>
              <w:t>T</w:t>
            </w:r>
            <w:r w:rsidR="00122CD5">
              <w:rPr>
                <w:b/>
                <w:bCs/>
              </w:rPr>
              <w:t>ENKE</w:t>
            </w:r>
            <w:r w:rsidRPr="62E53B9C">
              <w:rPr>
                <w:b/>
                <w:bCs/>
              </w:rPr>
              <w:t xml:space="preserve">TANKEN </w:t>
            </w:r>
          </w:p>
          <w:p w:rsidRPr="00345B68" w:rsidR="0058392F" w:rsidP="00122CD5" w:rsidRDefault="0058392F" w14:paraId="10DE8F2B" w14:textId="1CE189CA">
            <w:pPr>
              <w:jc w:val="center"/>
              <w:rPr>
                <w:sz w:val="18"/>
                <w:szCs w:val="18"/>
              </w:rPr>
            </w:pPr>
            <w:proofErr w:type="spellStart"/>
            <w:r w:rsidRPr="62E53B9C">
              <w:rPr>
                <w:sz w:val="20"/>
                <w:szCs w:val="20"/>
              </w:rPr>
              <w:t>Kl</w:t>
            </w:r>
            <w:proofErr w:type="spellEnd"/>
            <w:r w:rsidRPr="62E53B9C">
              <w:rPr>
                <w:sz w:val="20"/>
                <w:szCs w:val="20"/>
              </w:rPr>
              <w:t xml:space="preserve"> 13.30-15</w:t>
            </w:r>
          </w:p>
        </w:tc>
        <w:tc>
          <w:tcPr>
            <w:tcW w:w="1500" w:type="dxa"/>
            <w:tcMar/>
          </w:tcPr>
          <w:p w:rsidRPr="00345B68" w:rsidR="0058392F" w:rsidP="5619367E" w:rsidRDefault="0058392F" w14:paraId="2E074709" w14:textId="08ACF66F">
            <w:pPr>
              <w:pStyle w:val="Overskrift2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5619367E">
              <w:rPr>
                <w:b/>
                <w:bCs/>
              </w:rPr>
              <w:t xml:space="preserve">NVP </w:t>
            </w:r>
            <w:proofErr w:type="spellStart"/>
            <w:r w:rsidRPr="5619367E">
              <w:rPr>
                <w:b/>
                <w:bCs/>
                <w:sz w:val="22"/>
                <w:szCs w:val="22"/>
              </w:rPr>
              <w:t>Prosjektleiar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  <w:r w:rsidRPr="5619367E">
              <w:rPr>
                <w:b/>
                <w:bCs/>
                <w:sz w:val="22"/>
                <w:szCs w:val="22"/>
              </w:rPr>
              <w:t>samling</w:t>
            </w:r>
          </w:p>
        </w:tc>
        <w:tc>
          <w:tcPr>
            <w:tcW w:w="1193" w:type="dxa"/>
            <w:tcMar/>
          </w:tcPr>
          <w:p w:rsidRPr="00345B68" w:rsidR="0058392F" w:rsidP="00122CD5" w:rsidRDefault="0058392F" w14:paraId="7A66F0F8" w14:textId="36D9ED5B">
            <w:pPr>
              <w:pStyle w:val="Overskrift2"/>
              <w:jc w:val="center"/>
              <w:outlineLvl w:val="1"/>
              <w:rPr>
                <w:b/>
                <w:bCs/>
              </w:rPr>
            </w:pPr>
            <w:r w:rsidRPr="64D1E0EE">
              <w:rPr>
                <w:b/>
                <w:bCs/>
              </w:rPr>
              <w:t>ARR. NVP</w:t>
            </w:r>
            <w:r>
              <w:br/>
            </w:r>
            <w:r w:rsidR="00122CD5">
              <w:rPr>
                <w:b/>
                <w:bCs/>
                <w:sz w:val="22"/>
                <w:szCs w:val="22"/>
              </w:rPr>
              <w:t>prosess</w:t>
            </w:r>
            <w:r w:rsidR="002A5700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="00122CD5">
              <w:rPr>
                <w:b/>
                <w:bCs/>
                <w:sz w:val="22"/>
                <w:szCs w:val="22"/>
              </w:rPr>
              <w:t>veiledn</w:t>
            </w:r>
            <w:proofErr w:type="spellEnd"/>
            <w:r w:rsidR="00122CD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5" w:type="dxa"/>
            <w:tcMar/>
          </w:tcPr>
          <w:p w:rsidRPr="00122CD5" w:rsidR="0058392F" w:rsidP="0058392F" w:rsidRDefault="0058392F" w14:paraId="643BEEA6" w14:textId="1290387E">
            <w:pPr>
              <w:pStyle w:val="Overskrift2"/>
              <w:jc w:val="center"/>
              <w:outlineLvl w:val="1"/>
              <w:rPr>
                <w:rFonts w:ascii="Calibri Light" w:hAnsi="Calibri Light"/>
                <w:b/>
                <w:bCs/>
              </w:rPr>
            </w:pPr>
            <w:r w:rsidRPr="00122CD5">
              <w:rPr>
                <w:b/>
                <w:bCs/>
              </w:rPr>
              <w:t xml:space="preserve">NVP STATUS-RAPPORT </w:t>
            </w:r>
          </w:p>
        </w:tc>
        <w:tc>
          <w:tcPr>
            <w:tcW w:w="2340" w:type="dxa"/>
            <w:tcMar/>
          </w:tcPr>
          <w:p w:rsidRPr="00122CD5" w:rsidR="0058392F" w:rsidP="5031944C" w:rsidRDefault="0058392F" w14:paraId="7C386F6F" w14:textId="74F6BF3E">
            <w:pPr>
              <w:pStyle w:val="Overskrift2"/>
              <w:jc w:val="center"/>
              <w:outlineLvl w:val="1"/>
              <w:rPr>
                <w:b/>
                <w:bCs/>
              </w:rPr>
            </w:pPr>
            <w:r w:rsidRPr="00122CD5">
              <w:rPr>
                <w:b/>
                <w:bCs/>
              </w:rPr>
              <w:t>NVP MILEPÆLER</w:t>
            </w:r>
          </w:p>
        </w:tc>
      </w:tr>
      <w:tr w:rsidR="0058392F" w:rsidTr="16DB855C" w14:paraId="7C190E0C" w14:textId="1C17E44C">
        <w:trPr>
          <w:trHeight w:val="300"/>
        </w:trPr>
        <w:tc>
          <w:tcPr>
            <w:tcW w:w="1410" w:type="dxa"/>
            <w:tcMar/>
          </w:tcPr>
          <w:p w:rsidRPr="00345B68" w:rsidR="0058392F" w:rsidP="00345B68" w:rsidRDefault="0058392F" w14:paraId="3D56E1B0" w14:textId="5DC47799">
            <w:pPr>
              <w:pStyle w:val="Overskrift2"/>
              <w:outlineLvl w:val="1"/>
              <w:rPr>
                <w:b/>
              </w:rPr>
            </w:pPr>
            <w:r>
              <w:rPr>
                <w:b/>
              </w:rPr>
              <w:t>Januar</w:t>
            </w:r>
          </w:p>
        </w:tc>
        <w:tc>
          <w:tcPr>
            <w:tcW w:w="2702" w:type="dxa"/>
            <w:tcMar/>
          </w:tcPr>
          <w:p w:rsidR="0058392F" w:rsidP="00345B68" w:rsidRDefault="0058392F" w14:paraId="491CECA9" w14:textId="74650814">
            <w:pPr>
              <w:jc w:val="center"/>
            </w:pPr>
            <w:r>
              <w:t>17.01 (D)</w:t>
            </w:r>
          </w:p>
        </w:tc>
        <w:tc>
          <w:tcPr>
            <w:tcW w:w="2409" w:type="dxa"/>
            <w:tcMar/>
          </w:tcPr>
          <w:p w:rsidR="0058392F" w:rsidP="3F005744" w:rsidRDefault="0058392F" w14:paraId="2118BCEF" w14:textId="52601644">
            <w:pPr>
              <w:jc w:val="center"/>
            </w:pPr>
            <w:r>
              <w:t>10.01 (D)</w:t>
            </w:r>
          </w:p>
        </w:tc>
        <w:tc>
          <w:tcPr>
            <w:tcW w:w="1843" w:type="dxa"/>
            <w:tcMar/>
          </w:tcPr>
          <w:p w:rsidR="0058392F" w:rsidP="62E53B9C" w:rsidRDefault="0058392F" w14:paraId="75AFF36C" w14:textId="5A201F8B">
            <w:pPr>
              <w:jc w:val="center"/>
            </w:pPr>
            <w:r w:rsidRPr="437807F3">
              <w:t>09.01 (D)</w:t>
            </w:r>
          </w:p>
        </w:tc>
        <w:tc>
          <w:tcPr>
            <w:tcW w:w="1500" w:type="dxa"/>
            <w:tcMar/>
          </w:tcPr>
          <w:p w:rsidR="0058392F" w:rsidP="00345B68" w:rsidRDefault="0058392F" w14:paraId="61503A43" w14:textId="77777777">
            <w:pPr>
              <w:jc w:val="center"/>
            </w:pPr>
          </w:p>
        </w:tc>
        <w:tc>
          <w:tcPr>
            <w:tcW w:w="1193" w:type="dxa"/>
            <w:tcMar/>
          </w:tcPr>
          <w:p w:rsidR="0058392F" w:rsidP="00345B68" w:rsidRDefault="0058392F" w14:paraId="434AFA85" w14:textId="77777777">
            <w:pPr>
              <w:jc w:val="center"/>
            </w:pPr>
          </w:p>
        </w:tc>
        <w:tc>
          <w:tcPr>
            <w:tcW w:w="1845" w:type="dxa"/>
            <w:tcMar/>
          </w:tcPr>
          <w:p w:rsidR="0058392F" w:rsidP="00345B68" w:rsidRDefault="0058392F" w14:paraId="0741A30E" w14:textId="77777777">
            <w:pPr>
              <w:jc w:val="center"/>
            </w:pPr>
          </w:p>
        </w:tc>
        <w:tc>
          <w:tcPr>
            <w:tcW w:w="2340" w:type="dxa"/>
            <w:tcMar/>
          </w:tcPr>
          <w:p w:rsidR="0058392F" w:rsidP="00345B68" w:rsidRDefault="0058392F" w14:paraId="5B9DEB89" w14:textId="77777777">
            <w:pPr>
              <w:jc w:val="center"/>
            </w:pPr>
          </w:p>
        </w:tc>
      </w:tr>
      <w:tr w:rsidR="0058392F" w:rsidTr="16DB855C" w14:paraId="61FCCDF7" w14:textId="5461BBE3">
        <w:trPr>
          <w:trHeight w:val="300"/>
        </w:trPr>
        <w:tc>
          <w:tcPr>
            <w:tcW w:w="1410" w:type="dxa"/>
            <w:tcMar/>
          </w:tcPr>
          <w:p w:rsidRPr="00345B68" w:rsidR="0058392F" w:rsidP="00345B68" w:rsidRDefault="0058392F" w14:paraId="370D8E17" w14:textId="21754AE5">
            <w:pPr>
              <w:pStyle w:val="Overskrift2"/>
              <w:outlineLvl w:val="1"/>
              <w:rPr>
                <w:b/>
              </w:rPr>
            </w:pPr>
            <w:r>
              <w:rPr>
                <w:b/>
              </w:rPr>
              <w:t>Februar</w:t>
            </w:r>
          </w:p>
        </w:tc>
        <w:tc>
          <w:tcPr>
            <w:tcW w:w="2702" w:type="dxa"/>
            <w:tcMar/>
          </w:tcPr>
          <w:p w:rsidR="0058392F" w:rsidP="002A5700" w:rsidRDefault="0058392F" w14:paraId="1E10D948" w14:textId="1EF94EC6">
            <w:pPr>
              <w:jc w:val="center"/>
            </w:pPr>
            <w:r>
              <w:t>21.02 (F)</w:t>
            </w:r>
          </w:p>
        </w:tc>
        <w:tc>
          <w:tcPr>
            <w:tcW w:w="2409" w:type="dxa"/>
            <w:tcMar/>
          </w:tcPr>
          <w:p w:rsidR="0058392F" w:rsidP="3F005744" w:rsidRDefault="0058392F" w14:paraId="22702355" w14:textId="3BE36E94">
            <w:pPr>
              <w:jc w:val="center"/>
              <w:rPr>
                <w:color w:val="FF0000"/>
              </w:rPr>
            </w:pPr>
            <w:r w:rsidRPr="3F005744">
              <w:t>28.02 (D)</w:t>
            </w:r>
          </w:p>
        </w:tc>
        <w:tc>
          <w:tcPr>
            <w:tcW w:w="1843" w:type="dxa"/>
            <w:tcMar/>
          </w:tcPr>
          <w:p w:rsidR="0058392F" w:rsidP="364802FC" w:rsidRDefault="0058392F" w14:paraId="076C593B" w14:textId="77777777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tcMar/>
          </w:tcPr>
          <w:p w:rsidR="0058392F" w:rsidP="002A5700" w:rsidRDefault="0058392F" w14:paraId="5BF56E72" w14:textId="75FEBAC1">
            <w:pPr>
              <w:jc w:val="center"/>
            </w:pPr>
            <w:r>
              <w:t>14.-15.02</w:t>
            </w:r>
            <w:r w:rsidR="3CE3441A">
              <w:t xml:space="preserve"> </w:t>
            </w:r>
            <w:r>
              <w:t xml:space="preserve">(F) </w:t>
            </w:r>
          </w:p>
        </w:tc>
        <w:tc>
          <w:tcPr>
            <w:tcW w:w="1193" w:type="dxa"/>
            <w:tcMar/>
          </w:tcPr>
          <w:p w:rsidR="0058392F" w:rsidP="00345B68" w:rsidRDefault="0058392F" w14:paraId="618CFB6D" w14:textId="52CB2798">
            <w:pPr>
              <w:jc w:val="center"/>
            </w:pPr>
          </w:p>
        </w:tc>
        <w:tc>
          <w:tcPr>
            <w:tcW w:w="1845" w:type="dxa"/>
            <w:tcMar/>
          </w:tcPr>
          <w:p w:rsidR="0058392F" w:rsidP="00345B68" w:rsidRDefault="0058392F" w14:paraId="3DD9A787" w14:textId="77777777">
            <w:pPr>
              <w:jc w:val="center"/>
            </w:pPr>
          </w:p>
        </w:tc>
        <w:tc>
          <w:tcPr>
            <w:tcW w:w="2340" w:type="dxa"/>
            <w:tcMar/>
          </w:tcPr>
          <w:p w:rsidR="0058392F" w:rsidP="00345B68" w:rsidRDefault="0058392F" w14:paraId="4471DA7E" w14:textId="77777777">
            <w:pPr>
              <w:jc w:val="center"/>
            </w:pPr>
          </w:p>
        </w:tc>
      </w:tr>
      <w:tr w:rsidR="0058392F" w:rsidTr="16DB855C" w14:paraId="24C886A5" w14:textId="5ED7E43F">
        <w:trPr>
          <w:trHeight w:val="300"/>
        </w:trPr>
        <w:tc>
          <w:tcPr>
            <w:tcW w:w="1410" w:type="dxa"/>
            <w:tcMar/>
          </w:tcPr>
          <w:p w:rsidRPr="00345B68" w:rsidR="0058392F" w:rsidP="00345B68" w:rsidRDefault="0058392F" w14:paraId="111C62CC" w14:textId="28F933BE">
            <w:pPr>
              <w:pStyle w:val="Overskrift2"/>
              <w:outlineLvl w:val="1"/>
              <w:rPr>
                <w:b/>
              </w:rPr>
            </w:pPr>
            <w:r>
              <w:rPr>
                <w:b/>
              </w:rPr>
              <w:t>Mars</w:t>
            </w:r>
          </w:p>
        </w:tc>
        <w:tc>
          <w:tcPr>
            <w:tcW w:w="2702" w:type="dxa"/>
            <w:tcMar/>
          </w:tcPr>
          <w:p w:rsidR="0058392F" w:rsidP="5619367E" w:rsidRDefault="0058392F" w14:paraId="0906E3C9" w14:textId="26C9CE9E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Mar/>
          </w:tcPr>
          <w:p w:rsidR="0058392F" w:rsidP="3F005744" w:rsidRDefault="0058392F" w14:paraId="2A88B272" w14:textId="332D33AA">
            <w:pPr>
              <w:jc w:val="center"/>
            </w:pPr>
            <w:r>
              <w:t>21.03 (D)</w:t>
            </w:r>
          </w:p>
        </w:tc>
        <w:tc>
          <w:tcPr>
            <w:tcW w:w="1843" w:type="dxa"/>
            <w:tcMar/>
          </w:tcPr>
          <w:p w:rsidR="0058392F" w:rsidP="002A5700" w:rsidRDefault="0058392F" w14:paraId="685D47EB" w14:textId="618167CE">
            <w:pPr>
              <w:jc w:val="center"/>
              <w:rPr>
                <w:color w:val="FF0000"/>
              </w:rPr>
            </w:pPr>
            <w:r w:rsidRPr="62E53B9C">
              <w:t>07.03 (F)</w:t>
            </w:r>
          </w:p>
        </w:tc>
        <w:tc>
          <w:tcPr>
            <w:tcW w:w="1500" w:type="dxa"/>
            <w:tcMar/>
          </w:tcPr>
          <w:p w:rsidR="0058392F" w:rsidP="002A5700" w:rsidRDefault="0058392F" w14:paraId="6B5054E2" w14:textId="1ACDBABB">
            <w:pPr>
              <w:jc w:val="center"/>
            </w:pPr>
            <w:r>
              <w:t>16.-17.03 (F)</w:t>
            </w:r>
          </w:p>
        </w:tc>
        <w:tc>
          <w:tcPr>
            <w:tcW w:w="1193" w:type="dxa"/>
            <w:tcMar/>
          </w:tcPr>
          <w:p w:rsidR="0058392F" w:rsidP="00345B68" w:rsidRDefault="0058392F" w14:paraId="293DBDB6" w14:textId="79DE18FD">
            <w:pPr>
              <w:jc w:val="center"/>
            </w:pPr>
            <w:r>
              <w:t xml:space="preserve"> </w:t>
            </w:r>
          </w:p>
        </w:tc>
        <w:tc>
          <w:tcPr>
            <w:tcW w:w="1845" w:type="dxa"/>
            <w:tcMar/>
          </w:tcPr>
          <w:p w:rsidRPr="00520BC7" w:rsidR="0058392F" w:rsidP="002A5700" w:rsidRDefault="002A5700" w14:paraId="61340C4B" w14:textId="3D24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Q1: </w:t>
            </w:r>
            <w:r w:rsidRPr="3F005744" w:rsidR="0058392F">
              <w:rPr>
                <w:sz w:val="20"/>
                <w:szCs w:val="20"/>
              </w:rPr>
              <w:t xml:space="preserve">08.03 </w:t>
            </w:r>
          </w:p>
        </w:tc>
        <w:tc>
          <w:tcPr>
            <w:tcW w:w="2340" w:type="dxa"/>
            <w:tcMar/>
          </w:tcPr>
          <w:p w:rsidRPr="3F005744" w:rsidR="0058392F" w:rsidP="15B78184" w:rsidRDefault="0058392F" w14:paraId="1B5C21E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58392F" w:rsidTr="16DB855C" w14:paraId="7BA74FA0" w14:textId="388C51D0">
        <w:trPr>
          <w:trHeight w:val="300"/>
        </w:trPr>
        <w:tc>
          <w:tcPr>
            <w:tcW w:w="1410" w:type="dxa"/>
            <w:tcMar/>
          </w:tcPr>
          <w:p w:rsidRPr="00345B68" w:rsidR="0058392F" w:rsidP="00345B68" w:rsidRDefault="0058392F" w14:paraId="7D7D0F63" w14:textId="77777777">
            <w:pPr>
              <w:pStyle w:val="Overskrift2"/>
              <w:outlineLvl w:val="1"/>
              <w:rPr>
                <w:b/>
              </w:rPr>
            </w:pPr>
            <w:r w:rsidRPr="00345B68">
              <w:rPr>
                <w:b/>
              </w:rPr>
              <w:t>April</w:t>
            </w:r>
          </w:p>
        </w:tc>
        <w:tc>
          <w:tcPr>
            <w:tcW w:w="2702" w:type="dxa"/>
            <w:tcMar/>
          </w:tcPr>
          <w:p w:rsidR="0058392F" w:rsidP="5619367E" w:rsidRDefault="0058392F" w14:paraId="0CEFB5FC" w14:textId="1FCF3E50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Mar/>
          </w:tcPr>
          <w:p w:rsidR="0058392F" w:rsidP="3F005744" w:rsidRDefault="0058392F" w14:paraId="537A3627" w14:textId="3F3037AA">
            <w:pPr>
              <w:jc w:val="center"/>
            </w:pPr>
            <w:r>
              <w:t>18.04 (D)</w:t>
            </w:r>
          </w:p>
        </w:tc>
        <w:tc>
          <w:tcPr>
            <w:tcW w:w="1843" w:type="dxa"/>
            <w:tcMar/>
          </w:tcPr>
          <w:p w:rsidR="0058392F" w:rsidP="364802FC" w:rsidRDefault="0058392F" w14:paraId="41E227BF" w14:textId="122E3DA5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tcMar/>
          </w:tcPr>
          <w:p w:rsidR="0058392F" w:rsidP="00345B68" w:rsidRDefault="0058392F" w14:paraId="0A37501D" w14:textId="77777777">
            <w:pPr>
              <w:jc w:val="center"/>
            </w:pPr>
          </w:p>
        </w:tc>
        <w:tc>
          <w:tcPr>
            <w:tcW w:w="1193" w:type="dxa"/>
            <w:tcMar/>
          </w:tcPr>
          <w:p w:rsidR="0058392F" w:rsidP="4817140E" w:rsidRDefault="4204A3B6" w14:paraId="69B7F9BF" w14:textId="5167C997">
            <w:pPr>
              <w:jc w:val="center"/>
              <w:rPr>
                <w:sz w:val="20"/>
                <w:szCs w:val="20"/>
              </w:rPr>
            </w:pPr>
            <w:r w:rsidRPr="4817140E">
              <w:rPr>
                <w:sz w:val="20"/>
                <w:szCs w:val="20"/>
              </w:rPr>
              <w:t>21.04 (D)</w:t>
            </w:r>
          </w:p>
        </w:tc>
        <w:tc>
          <w:tcPr>
            <w:tcW w:w="1845" w:type="dxa"/>
            <w:tcMar/>
          </w:tcPr>
          <w:p w:rsidRPr="00520BC7" w:rsidR="0058392F" w:rsidP="4817140E" w:rsidRDefault="0058392F" w14:paraId="6A05A809" w14:textId="3DC0D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Mar/>
          </w:tcPr>
          <w:p w:rsidRPr="00520BC7" w:rsidR="0058392F" w:rsidP="00345B68" w:rsidRDefault="0058392F" w14:paraId="7A2B5E51" w14:textId="77777777">
            <w:pPr>
              <w:jc w:val="center"/>
              <w:rPr>
                <w:sz w:val="20"/>
              </w:rPr>
            </w:pPr>
          </w:p>
        </w:tc>
      </w:tr>
      <w:tr w:rsidR="0058392F" w:rsidTr="16DB855C" w14:paraId="7657DB54" w14:textId="6CCE4DBF">
        <w:trPr>
          <w:trHeight w:val="300"/>
        </w:trPr>
        <w:tc>
          <w:tcPr>
            <w:tcW w:w="1410" w:type="dxa"/>
            <w:tcMar/>
          </w:tcPr>
          <w:p w:rsidRPr="00345B68" w:rsidR="0058392F" w:rsidP="00345B68" w:rsidRDefault="0058392F" w14:paraId="13EBD8F2" w14:textId="77777777">
            <w:pPr>
              <w:pStyle w:val="Overskrift2"/>
              <w:outlineLvl w:val="1"/>
              <w:rPr>
                <w:b/>
              </w:rPr>
            </w:pPr>
            <w:r w:rsidRPr="00345B68">
              <w:rPr>
                <w:b/>
              </w:rPr>
              <w:t>Mai</w:t>
            </w:r>
          </w:p>
        </w:tc>
        <w:tc>
          <w:tcPr>
            <w:tcW w:w="2702" w:type="dxa"/>
            <w:tcMar/>
          </w:tcPr>
          <w:p w:rsidR="0058392F" w:rsidP="00345B68" w:rsidRDefault="0058392F" w14:paraId="1C0968DE" w14:textId="67304384">
            <w:pPr>
              <w:jc w:val="center"/>
            </w:pPr>
            <w:r>
              <w:t>30.05 (D)</w:t>
            </w:r>
          </w:p>
        </w:tc>
        <w:tc>
          <w:tcPr>
            <w:tcW w:w="2409" w:type="dxa"/>
            <w:tcMar/>
          </w:tcPr>
          <w:p w:rsidR="0058392F" w:rsidP="3F005744" w:rsidRDefault="0058392F" w14:paraId="6AE31923" w14:textId="6639FC5D">
            <w:pPr>
              <w:jc w:val="center"/>
            </w:pPr>
            <w:r>
              <w:t>23.05 (D)</w:t>
            </w:r>
          </w:p>
        </w:tc>
        <w:tc>
          <w:tcPr>
            <w:tcW w:w="1843" w:type="dxa"/>
            <w:tcMar/>
          </w:tcPr>
          <w:p w:rsidR="0058392F" w:rsidP="364802FC" w:rsidRDefault="0058392F" w14:paraId="5A39BBE3" w14:textId="7969F26F">
            <w:pPr>
              <w:jc w:val="center"/>
            </w:pPr>
            <w:r w:rsidRPr="62E53B9C">
              <w:t>30.05 (D)</w:t>
            </w:r>
          </w:p>
        </w:tc>
        <w:tc>
          <w:tcPr>
            <w:tcW w:w="1500" w:type="dxa"/>
            <w:tcMar/>
          </w:tcPr>
          <w:p w:rsidR="0058392F" w:rsidP="00345B68" w:rsidRDefault="068BED2A" w14:paraId="41C8F396" w14:textId="68E7B3FE">
            <w:pPr>
              <w:jc w:val="center"/>
            </w:pPr>
            <w:r>
              <w:t>24.05 (D)</w:t>
            </w:r>
          </w:p>
        </w:tc>
        <w:tc>
          <w:tcPr>
            <w:tcW w:w="1193" w:type="dxa"/>
            <w:tcMar/>
          </w:tcPr>
          <w:p w:rsidR="0058392F" w:rsidP="00345B68" w:rsidRDefault="0058392F" w14:paraId="0D0B940D" w14:textId="576CAA89">
            <w:pPr>
              <w:jc w:val="center"/>
            </w:pPr>
          </w:p>
        </w:tc>
        <w:tc>
          <w:tcPr>
            <w:tcW w:w="1845" w:type="dxa"/>
            <w:tcMar/>
          </w:tcPr>
          <w:p w:rsidRPr="00520BC7" w:rsidR="0058392F" w:rsidP="5C9BF887" w:rsidRDefault="0058392F" w14:paraId="60061E4C" w14:textId="343FC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Mar/>
          </w:tcPr>
          <w:p w:rsidRPr="00520BC7" w:rsidR="0058392F" w:rsidP="5C9BF887" w:rsidRDefault="00122CD5" w14:paraId="41899033" w14:textId="3A1AB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05.05.23: MP1- Gevinstrealiseringsplan</w:t>
            </w:r>
          </w:p>
        </w:tc>
      </w:tr>
      <w:tr w:rsidR="0058392F" w:rsidTr="16DB855C" w14:paraId="07F8C21B" w14:textId="556DB916">
        <w:trPr>
          <w:trHeight w:val="300"/>
        </w:trPr>
        <w:tc>
          <w:tcPr>
            <w:tcW w:w="1410" w:type="dxa"/>
            <w:tcMar/>
          </w:tcPr>
          <w:p w:rsidRPr="00345B68" w:rsidR="0058392F" w:rsidP="00345B68" w:rsidRDefault="0058392F" w14:paraId="510FA08E" w14:textId="77777777">
            <w:pPr>
              <w:pStyle w:val="Overskrift2"/>
              <w:outlineLvl w:val="1"/>
              <w:rPr>
                <w:b/>
              </w:rPr>
            </w:pPr>
            <w:r w:rsidRPr="00345B68">
              <w:rPr>
                <w:b/>
              </w:rPr>
              <w:t>Juni</w:t>
            </w:r>
          </w:p>
        </w:tc>
        <w:tc>
          <w:tcPr>
            <w:tcW w:w="2702" w:type="dxa"/>
            <w:tcMar/>
          </w:tcPr>
          <w:p w:rsidRPr="00AF35E3" w:rsidR="0058392F" w:rsidP="5619367E" w:rsidRDefault="0058392F" w14:paraId="44EAFD9C" w14:textId="6D581CB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Mar/>
          </w:tcPr>
          <w:p w:rsidR="0058392F" w:rsidP="3F005744" w:rsidRDefault="0058392F" w14:paraId="325EF60C" w14:textId="09701171">
            <w:pPr>
              <w:jc w:val="center"/>
            </w:pPr>
            <w:r>
              <w:t>20.06 (D)</w:t>
            </w:r>
          </w:p>
        </w:tc>
        <w:tc>
          <w:tcPr>
            <w:tcW w:w="1843" w:type="dxa"/>
            <w:tcMar/>
          </w:tcPr>
          <w:p w:rsidR="0058392F" w:rsidP="00345B68" w:rsidRDefault="0058392F" w14:paraId="21121E6D" w14:textId="01ABBCE0">
            <w:pPr>
              <w:jc w:val="center"/>
            </w:pPr>
          </w:p>
        </w:tc>
        <w:tc>
          <w:tcPr>
            <w:tcW w:w="1500" w:type="dxa"/>
            <w:tcMar/>
          </w:tcPr>
          <w:p w:rsidR="0058392F" w:rsidP="00345B68" w:rsidRDefault="0058392F" w14:paraId="3AB30529" w14:textId="7802958B">
            <w:pPr>
              <w:jc w:val="center"/>
            </w:pPr>
          </w:p>
        </w:tc>
        <w:tc>
          <w:tcPr>
            <w:tcW w:w="1193" w:type="dxa"/>
            <w:tcMar/>
          </w:tcPr>
          <w:p w:rsidR="0058392F" w:rsidP="00345B68" w:rsidRDefault="0058392F" w14:paraId="3656B9AB" w14:textId="7ED71D76">
            <w:pPr>
              <w:jc w:val="center"/>
            </w:pPr>
          </w:p>
        </w:tc>
        <w:tc>
          <w:tcPr>
            <w:tcW w:w="1845" w:type="dxa"/>
            <w:tcMar/>
          </w:tcPr>
          <w:p w:rsidR="0058392F" w:rsidP="002A5700" w:rsidRDefault="002A5700" w14:paraId="00EADFA4" w14:textId="41E5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Q2: </w:t>
            </w:r>
            <w:r w:rsidRPr="3F005744" w:rsidR="0058392F">
              <w:rPr>
                <w:sz w:val="20"/>
                <w:szCs w:val="20"/>
              </w:rPr>
              <w:t xml:space="preserve">08.06 </w:t>
            </w:r>
          </w:p>
        </w:tc>
        <w:tc>
          <w:tcPr>
            <w:tcW w:w="2340" w:type="dxa"/>
            <w:tcMar/>
          </w:tcPr>
          <w:p w:rsidRPr="3F005744" w:rsidR="0058392F" w:rsidP="15B78184" w:rsidRDefault="0058392F" w14:paraId="6D62628C" w14:textId="77BC1B0A">
            <w:pPr>
              <w:jc w:val="center"/>
              <w:rPr>
                <w:sz w:val="20"/>
                <w:szCs w:val="20"/>
              </w:rPr>
            </w:pPr>
          </w:p>
        </w:tc>
      </w:tr>
      <w:tr w:rsidR="00122CD5" w:rsidTr="16DB855C" w14:paraId="50DA62E8" w14:textId="726B81BA">
        <w:trPr>
          <w:gridAfter w:val="7"/>
          <w:wAfter w:w="13832" w:type="dxa"/>
          <w:trHeight w:val="300"/>
        </w:trPr>
        <w:tc>
          <w:tcPr>
            <w:tcW w:w="1410" w:type="dxa"/>
            <w:tcMar/>
          </w:tcPr>
          <w:p w:rsidRPr="00345B68" w:rsidR="00122CD5" w:rsidP="00345B68" w:rsidRDefault="00122CD5" w14:paraId="5FAFE184" w14:textId="6BDC0D3D">
            <w:pPr>
              <w:pStyle w:val="Overskrift2"/>
              <w:outlineLvl w:val="1"/>
              <w:rPr>
                <w:b/>
              </w:rPr>
            </w:pPr>
            <w:r>
              <w:rPr>
                <w:b/>
              </w:rPr>
              <w:t>Juli</w:t>
            </w:r>
          </w:p>
        </w:tc>
      </w:tr>
      <w:tr w:rsidR="0058392F" w:rsidTr="16DB855C" w14:paraId="60C7E8F4" w14:textId="7D558E96">
        <w:trPr>
          <w:trHeight w:val="300"/>
        </w:trPr>
        <w:tc>
          <w:tcPr>
            <w:tcW w:w="1410" w:type="dxa"/>
            <w:tcMar/>
          </w:tcPr>
          <w:p w:rsidRPr="00345B68" w:rsidR="0058392F" w:rsidP="00345B68" w:rsidRDefault="0058392F" w14:paraId="504CE121" w14:textId="647657E7">
            <w:pPr>
              <w:pStyle w:val="Overskrift2"/>
              <w:outlineLvl w:val="1"/>
              <w:rPr>
                <w:b/>
              </w:rPr>
            </w:pPr>
            <w:r w:rsidRPr="00345B68">
              <w:rPr>
                <w:b/>
              </w:rPr>
              <w:t>August</w:t>
            </w:r>
          </w:p>
        </w:tc>
        <w:tc>
          <w:tcPr>
            <w:tcW w:w="2702" w:type="dxa"/>
            <w:tcMar/>
          </w:tcPr>
          <w:p w:rsidR="0058392F" w:rsidP="5619367E" w:rsidRDefault="0058392F" w14:paraId="3CF2D8B6" w14:textId="58BE49A2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Mar/>
          </w:tcPr>
          <w:p w:rsidR="0058392F" w:rsidP="3F005744" w:rsidRDefault="0058392F" w14:paraId="0EC4353D" w14:textId="2DA6B4CC">
            <w:pPr>
              <w:jc w:val="center"/>
            </w:pPr>
            <w:r>
              <w:t>22.08 (D)</w:t>
            </w:r>
          </w:p>
        </w:tc>
        <w:tc>
          <w:tcPr>
            <w:tcW w:w="1843" w:type="dxa"/>
            <w:tcMar/>
          </w:tcPr>
          <w:p w:rsidR="0058392F" w:rsidP="62E53B9C" w:rsidRDefault="0058392F" w14:paraId="0FB78278" w14:textId="6D6C7FF4">
            <w:pPr>
              <w:jc w:val="center"/>
            </w:pPr>
            <w:r>
              <w:t>29.08 (D)</w:t>
            </w:r>
          </w:p>
        </w:tc>
        <w:tc>
          <w:tcPr>
            <w:tcW w:w="1500" w:type="dxa"/>
            <w:tcMar/>
          </w:tcPr>
          <w:p w:rsidR="0058392F" w:rsidP="00345B68" w:rsidRDefault="0058392F" w14:paraId="0562CB0E" w14:textId="77777777">
            <w:pPr>
              <w:jc w:val="center"/>
            </w:pPr>
          </w:p>
        </w:tc>
        <w:tc>
          <w:tcPr>
            <w:tcW w:w="1193" w:type="dxa"/>
            <w:tcBorders>
              <w:right w:val="single" w:color="auto" w:sz="4" w:space="0"/>
            </w:tcBorders>
            <w:tcMar/>
          </w:tcPr>
          <w:p w:rsidR="0058392F" w:rsidP="00345B68" w:rsidRDefault="53C139F4" w14:paraId="62EBF3C5" w14:textId="2C25A745">
            <w:pPr>
              <w:jc w:val="center"/>
            </w:pPr>
            <w:r>
              <w:t>28.08 (D)</w:t>
            </w:r>
          </w:p>
        </w:tc>
        <w:tc>
          <w:tcPr>
            <w:tcW w:w="1845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520BC7" w:rsidR="0058392F" w:rsidP="00345B68" w:rsidRDefault="0058392F" w14:paraId="2946DB82" w14:textId="77777777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color="auto" w:sz="4" w:space="0"/>
            </w:tcBorders>
            <w:tcMar/>
          </w:tcPr>
          <w:p w:rsidRPr="00520BC7" w:rsidR="0058392F" w:rsidP="00345B68" w:rsidRDefault="0058392F" w14:paraId="564C1A5C" w14:textId="77777777">
            <w:pPr>
              <w:jc w:val="center"/>
              <w:rPr>
                <w:sz w:val="20"/>
              </w:rPr>
            </w:pPr>
          </w:p>
        </w:tc>
      </w:tr>
      <w:tr w:rsidR="0058392F" w:rsidTr="16DB855C" w14:paraId="4CA37E54" w14:textId="409C1DA7">
        <w:trPr>
          <w:trHeight w:val="300"/>
        </w:trPr>
        <w:tc>
          <w:tcPr>
            <w:tcW w:w="1410" w:type="dxa"/>
            <w:tcMar/>
          </w:tcPr>
          <w:p w:rsidRPr="00345B68" w:rsidR="0058392F" w:rsidP="0058392F" w:rsidRDefault="0058392F" w14:paraId="72132C17" w14:textId="77777777">
            <w:pPr>
              <w:pStyle w:val="Overskrift2"/>
              <w:outlineLvl w:val="1"/>
              <w:rPr>
                <w:b/>
              </w:rPr>
            </w:pPr>
            <w:r w:rsidRPr="00345B68">
              <w:rPr>
                <w:b/>
              </w:rPr>
              <w:t>September</w:t>
            </w:r>
          </w:p>
        </w:tc>
        <w:tc>
          <w:tcPr>
            <w:tcW w:w="2702" w:type="dxa"/>
            <w:tcMar/>
          </w:tcPr>
          <w:p w:rsidRPr="00AF35E3" w:rsidR="0058392F" w:rsidP="01DA29FE" w:rsidRDefault="5A1B3F3A" w14:paraId="5997CC1D" w14:textId="6DCCDBE1">
            <w:pPr>
              <w:jc w:val="center"/>
            </w:pPr>
            <w:r w:rsidRPr="01DA29FE">
              <w:t>26.</w:t>
            </w:r>
            <w:r w:rsidRPr="01DA29FE" w:rsidR="34A76629">
              <w:t>09</w:t>
            </w:r>
            <w:r w:rsidRPr="01DA29FE">
              <w:t xml:space="preserve"> (D)</w:t>
            </w:r>
          </w:p>
        </w:tc>
        <w:tc>
          <w:tcPr>
            <w:tcW w:w="2409" w:type="dxa"/>
            <w:tcMar/>
          </w:tcPr>
          <w:p w:rsidR="0058392F" w:rsidP="0058392F" w:rsidRDefault="0058392F" w14:paraId="4A9ADB1D" w14:textId="78B00A41">
            <w:pPr>
              <w:jc w:val="center"/>
            </w:pPr>
            <w:r>
              <w:t>19.09 (D)</w:t>
            </w:r>
          </w:p>
        </w:tc>
        <w:tc>
          <w:tcPr>
            <w:tcW w:w="1843" w:type="dxa"/>
            <w:tcMar/>
          </w:tcPr>
          <w:p w:rsidR="0058392F" w:rsidP="0058392F" w:rsidRDefault="0058392F" w14:paraId="110FFD37" w14:textId="124C001C">
            <w:pPr>
              <w:jc w:val="center"/>
            </w:pPr>
          </w:p>
        </w:tc>
        <w:tc>
          <w:tcPr>
            <w:tcW w:w="1500" w:type="dxa"/>
            <w:tcMar/>
          </w:tcPr>
          <w:p w:rsidR="0058392F" w:rsidP="0058392F" w:rsidRDefault="0058392F" w14:paraId="6DA638BA" w14:textId="7DBAEB7B">
            <w:pPr>
              <w:jc w:val="center"/>
            </w:pPr>
            <w:r>
              <w:t>12.09 (D)</w:t>
            </w:r>
          </w:p>
        </w:tc>
        <w:tc>
          <w:tcPr>
            <w:tcW w:w="1193" w:type="dxa"/>
            <w:tcBorders>
              <w:right w:val="single" w:color="auto" w:sz="4" w:space="0"/>
            </w:tcBorders>
            <w:tcMar/>
          </w:tcPr>
          <w:p w:rsidR="0058392F" w:rsidP="0058392F" w:rsidRDefault="0058392F" w14:paraId="1F72F646" w14:textId="1052704D">
            <w:pPr>
              <w:jc w:val="center"/>
            </w:pPr>
          </w:p>
        </w:tc>
        <w:tc>
          <w:tcPr>
            <w:tcW w:w="1845" w:type="dxa"/>
            <w:tcMar/>
          </w:tcPr>
          <w:p w:rsidRPr="00520BC7" w:rsidR="0058392F" w:rsidP="002A5700" w:rsidRDefault="002A5700" w14:paraId="02B8CDB6" w14:textId="10893229">
            <w:pPr>
              <w:jc w:val="center"/>
              <w:rPr>
                <w:sz w:val="20"/>
                <w:szCs w:val="20"/>
              </w:rPr>
            </w:pPr>
            <w:r w:rsidRPr="16DB855C" w:rsidR="002A5700">
              <w:rPr>
                <w:sz w:val="20"/>
                <w:szCs w:val="20"/>
              </w:rPr>
              <w:t xml:space="preserve">Q3: </w:t>
            </w:r>
            <w:r w:rsidRPr="16DB855C" w:rsidR="0058392F">
              <w:rPr>
                <w:sz w:val="20"/>
                <w:szCs w:val="20"/>
              </w:rPr>
              <w:t>0</w:t>
            </w:r>
            <w:r w:rsidRPr="16DB855C" w:rsidR="1F3E3598">
              <w:rPr>
                <w:sz w:val="20"/>
                <w:szCs w:val="20"/>
              </w:rPr>
              <w:t>6</w:t>
            </w:r>
            <w:r w:rsidRPr="16DB855C" w:rsidR="0058392F">
              <w:rPr>
                <w:sz w:val="20"/>
                <w:szCs w:val="20"/>
              </w:rPr>
              <w:t xml:space="preserve">.09 </w:t>
            </w:r>
          </w:p>
        </w:tc>
        <w:tc>
          <w:tcPr>
            <w:tcW w:w="2340" w:type="dxa"/>
            <w:tcMar/>
          </w:tcPr>
          <w:p w:rsidRPr="3F005744" w:rsidR="0058392F" w:rsidP="00122CD5" w:rsidRDefault="00122CD5" w14:paraId="402A6E87" w14:textId="35DC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25.09: MP2 –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Tverrsekt. </w:t>
            </w:r>
            <w:proofErr w:type="spellStart"/>
            <w:proofErr w:type="gramStart"/>
            <w:r>
              <w:rPr>
                <w:sz w:val="20"/>
                <w:szCs w:val="20"/>
              </w:rPr>
              <w:t>tenesteforløp</w:t>
            </w:r>
            <w:proofErr w:type="spellEnd"/>
            <w:proofErr w:type="gramEnd"/>
          </w:p>
        </w:tc>
      </w:tr>
      <w:tr w:rsidR="0058392F" w:rsidTr="16DB855C" w14:paraId="5F737221" w14:textId="36DF093C">
        <w:trPr>
          <w:trHeight w:val="300"/>
        </w:trPr>
        <w:tc>
          <w:tcPr>
            <w:tcW w:w="1410" w:type="dxa"/>
            <w:tcMar/>
          </w:tcPr>
          <w:p w:rsidRPr="00345B68" w:rsidR="0058392F" w:rsidP="0058392F" w:rsidRDefault="0058392F" w14:paraId="45917054" w14:textId="77777777">
            <w:pPr>
              <w:pStyle w:val="Overskrift2"/>
              <w:outlineLvl w:val="1"/>
              <w:rPr>
                <w:b/>
              </w:rPr>
            </w:pPr>
            <w:r w:rsidRPr="00345B68">
              <w:rPr>
                <w:b/>
              </w:rPr>
              <w:t>Oktober</w:t>
            </w:r>
          </w:p>
        </w:tc>
        <w:tc>
          <w:tcPr>
            <w:tcW w:w="2702" w:type="dxa"/>
            <w:tcMar/>
          </w:tcPr>
          <w:p w:rsidR="0058392F" w:rsidP="0058392F" w:rsidRDefault="00122CD5" w14:paraId="6BB9E253" w14:textId="17841019">
            <w:pPr>
              <w:jc w:val="center"/>
              <w:rPr>
                <w:color w:val="FF0000"/>
              </w:rPr>
            </w:pPr>
            <w:r w:rsidRPr="00122CD5">
              <w:t>31.10-01.11 (F)</w:t>
            </w:r>
          </w:p>
        </w:tc>
        <w:tc>
          <w:tcPr>
            <w:tcW w:w="2409" w:type="dxa"/>
            <w:tcMar/>
          </w:tcPr>
          <w:p w:rsidR="00122CD5" w:rsidP="00122CD5" w:rsidRDefault="0058392F" w14:paraId="25319080" w14:textId="461B58FC">
            <w:pPr>
              <w:jc w:val="center"/>
            </w:pPr>
            <w:r w:rsidRPr="01DA29FE">
              <w:t>17.10 (D)</w:t>
            </w:r>
            <w:r>
              <w:br/>
            </w:r>
            <w:r w:rsidR="00122CD5">
              <w:t>31.10-01.11 (F)</w:t>
            </w:r>
          </w:p>
        </w:tc>
        <w:tc>
          <w:tcPr>
            <w:tcW w:w="1843" w:type="dxa"/>
            <w:tcMar/>
          </w:tcPr>
          <w:p w:rsidR="0058392F" w:rsidP="0058392F" w:rsidRDefault="00122CD5" w14:paraId="23DE523C" w14:textId="11246B0A">
            <w:pPr>
              <w:jc w:val="center"/>
            </w:pPr>
            <w:r>
              <w:t>31.10-01.11 (F)</w:t>
            </w:r>
          </w:p>
        </w:tc>
        <w:tc>
          <w:tcPr>
            <w:tcW w:w="1500" w:type="dxa"/>
            <w:tcMar/>
          </w:tcPr>
          <w:p w:rsidR="0058392F" w:rsidP="01DA29FE" w:rsidRDefault="0058392F" w14:paraId="07547A01" w14:textId="6A9B84F4">
            <w:pPr>
              <w:jc w:val="center"/>
            </w:pPr>
            <w:r>
              <w:t>24.-25.10 (F)</w:t>
            </w:r>
            <w:r>
              <w:br/>
            </w:r>
            <w:r w:rsidRPr="01DA29FE" w:rsidR="0D8F345A">
              <w:rPr>
                <w:sz w:val="18"/>
                <w:szCs w:val="18"/>
              </w:rPr>
              <w:t xml:space="preserve"> </w:t>
            </w:r>
            <w:r w:rsidRPr="01DA29FE" w:rsidR="6CE1A6F2">
              <w:rPr>
                <w:sz w:val="18"/>
                <w:szCs w:val="18"/>
              </w:rPr>
              <w:t xml:space="preserve">26.-27.10: </w:t>
            </w:r>
            <w:r w:rsidRPr="01DA29FE" w:rsidR="0D8F345A">
              <w:rPr>
                <w:sz w:val="18"/>
                <w:szCs w:val="18"/>
              </w:rPr>
              <w:t>SOR</w:t>
            </w:r>
          </w:p>
        </w:tc>
        <w:tc>
          <w:tcPr>
            <w:tcW w:w="1193" w:type="dxa"/>
            <w:tcBorders>
              <w:right w:val="single" w:color="auto" w:sz="4" w:space="0"/>
            </w:tcBorders>
            <w:tcMar/>
          </w:tcPr>
          <w:p w:rsidR="0058392F" w:rsidP="0058392F" w:rsidRDefault="0058392F" w14:paraId="07459315" w14:textId="133A5590">
            <w:pPr>
              <w:jc w:val="center"/>
            </w:pPr>
          </w:p>
        </w:tc>
        <w:tc>
          <w:tcPr>
            <w:tcW w:w="1845" w:type="dxa"/>
            <w:tcBorders>
              <w:left w:val="single" w:color="auto" w:sz="4" w:space="0"/>
            </w:tcBorders>
            <w:tcMar/>
          </w:tcPr>
          <w:p w:rsidRPr="00520BC7" w:rsidR="0058392F" w:rsidP="0058392F" w:rsidRDefault="0058392F" w14:paraId="6537F28F" w14:textId="7628A0AD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color="auto" w:sz="4" w:space="0"/>
            </w:tcBorders>
            <w:tcMar/>
          </w:tcPr>
          <w:p w:rsidRPr="00520BC7" w:rsidR="0058392F" w:rsidP="0058392F" w:rsidRDefault="0058392F" w14:paraId="2572149F" w14:textId="00ACC88E">
            <w:pPr>
              <w:jc w:val="center"/>
              <w:rPr>
                <w:sz w:val="20"/>
              </w:rPr>
            </w:pPr>
          </w:p>
        </w:tc>
      </w:tr>
      <w:tr w:rsidR="0058392F" w:rsidTr="16DB855C" w14:paraId="7B13E2A3" w14:textId="248DD8BA">
        <w:trPr>
          <w:trHeight w:val="300"/>
        </w:trPr>
        <w:tc>
          <w:tcPr>
            <w:tcW w:w="1410" w:type="dxa"/>
            <w:tcMar/>
          </w:tcPr>
          <w:p w:rsidRPr="00345B68" w:rsidR="0058392F" w:rsidP="0058392F" w:rsidRDefault="0058392F" w14:paraId="05352092" w14:textId="77777777">
            <w:pPr>
              <w:pStyle w:val="Overskrift2"/>
              <w:outlineLvl w:val="1"/>
              <w:rPr>
                <w:b/>
              </w:rPr>
            </w:pPr>
            <w:r w:rsidRPr="00345B68">
              <w:rPr>
                <w:b/>
              </w:rPr>
              <w:t>November</w:t>
            </w:r>
          </w:p>
        </w:tc>
        <w:tc>
          <w:tcPr>
            <w:tcW w:w="2702" w:type="dxa"/>
            <w:tcMar/>
          </w:tcPr>
          <w:p w:rsidR="0058392F" w:rsidP="0058392F" w:rsidRDefault="0058392F" w14:paraId="6DFB9E20" w14:textId="5E3B65E6">
            <w:pPr>
              <w:jc w:val="center"/>
            </w:pPr>
          </w:p>
        </w:tc>
        <w:tc>
          <w:tcPr>
            <w:tcW w:w="2409" w:type="dxa"/>
            <w:tcMar/>
          </w:tcPr>
          <w:p w:rsidR="0058392F" w:rsidP="0058392F" w:rsidRDefault="0058392F" w14:paraId="73341F35" w14:textId="5BAAE4CB">
            <w:pPr>
              <w:jc w:val="center"/>
            </w:pPr>
            <w:r>
              <w:t>21.11 (D)</w:t>
            </w:r>
          </w:p>
        </w:tc>
        <w:tc>
          <w:tcPr>
            <w:tcW w:w="1843" w:type="dxa"/>
            <w:tcMar/>
          </w:tcPr>
          <w:p w:rsidR="0058392F" w:rsidP="0058392F" w:rsidRDefault="0058392F" w14:paraId="70DF9E56" w14:textId="58CBE704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tcMar/>
          </w:tcPr>
          <w:p w:rsidR="0058392F" w:rsidP="0058392F" w:rsidRDefault="0058392F" w14:paraId="7D6B5217" w14:textId="2E0999CD">
            <w:pPr>
              <w:jc w:val="center"/>
            </w:pPr>
            <w:r>
              <w:t>30.11 (D)</w:t>
            </w:r>
          </w:p>
        </w:tc>
        <w:tc>
          <w:tcPr>
            <w:tcW w:w="1193" w:type="dxa"/>
            <w:tcBorders>
              <w:right w:val="single" w:color="auto" w:sz="4" w:space="0"/>
            </w:tcBorders>
            <w:tcMar/>
          </w:tcPr>
          <w:p w:rsidR="0058392F" w:rsidP="0058392F" w:rsidRDefault="0058392F" w14:paraId="738610EB" w14:textId="499AC3FE">
            <w:pPr>
              <w:jc w:val="center"/>
            </w:pPr>
          </w:p>
        </w:tc>
        <w:tc>
          <w:tcPr>
            <w:tcW w:w="1845" w:type="dxa"/>
            <w:tcBorders>
              <w:left w:val="single" w:color="auto" w:sz="4" w:space="0"/>
            </w:tcBorders>
            <w:tcMar/>
          </w:tcPr>
          <w:p w:rsidRPr="00520BC7" w:rsidR="0058392F" w:rsidP="0058392F" w:rsidRDefault="0058392F" w14:paraId="463F29E8" w14:textId="7753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color="auto" w:sz="4" w:space="0"/>
            </w:tcBorders>
            <w:tcMar/>
          </w:tcPr>
          <w:p w:rsidRPr="00520BC7" w:rsidR="0058392F" w:rsidP="0058392F" w:rsidRDefault="00122CD5" w14:paraId="70C01D8D" w14:textId="6DCDF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25.11: MP3 – Helhetlig </w:t>
            </w:r>
            <w:proofErr w:type="spellStart"/>
            <w:r>
              <w:rPr>
                <w:sz w:val="20"/>
              </w:rPr>
              <w:t>tenestemodell</w:t>
            </w:r>
            <w:proofErr w:type="spellEnd"/>
          </w:p>
        </w:tc>
      </w:tr>
      <w:tr w:rsidR="0058392F" w:rsidTr="16DB855C" w14:paraId="1B2A1AC0" w14:textId="153A9D17">
        <w:trPr>
          <w:trHeight w:val="300"/>
        </w:trPr>
        <w:tc>
          <w:tcPr>
            <w:tcW w:w="1410" w:type="dxa"/>
            <w:tcMar/>
          </w:tcPr>
          <w:p w:rsidRPr="00345B68" w:rsidR="0058392F" w:rsidP="0058392F" w:rsidRDefault="0058392F" w14:paraId="2CC81F1C" w14:textId="77777777">
            <w:pPr>
              <w:pStyle w:val="Overskrift2"/>
              <w:outlineLvl w:val="1"/>
              <w:rPr>
                <w:b/>
              </w:rPr>
            </w:pPr>
            <w:r w:rsidRPr="00345B68">
              <w:rPr>
                <w:b/>
              </w:rPr>
              <w:t>Desember</w:t>
            </w:r>
          </w:p>
        </w:tc>
        <w:tc>
          <w:tcPr>
            <w:tcW w:w="2702" w:type="dxa"/>
            <w:tcMar/>
          </w:tcPr>
          <w:p w:rsidR="0058392F" w:rsidP="0058392F" w:rsidRDefault="0058392F" w14:paraId="3B7B4B86" w14:textId="1E81AAC2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Mar/>
          </w:tcPr>
          <w:p w:rsidR="0058392F" w:rsidP="0058392F" w:rsidRDefault="0058392F" w14:paraId="2327D6F0" w14:textId="266677FC">
            <w:pPr>
              <w:jc w:val="center"/>
            </w:pPr>
            <w:r>
              <w:t>12.12 (D)</w:t>
            </w:r>
          </w:p>
        </w:tc>
        <w:tc>
          <w:tcPr>
            <w:tcW w:w="1843" w:type="dxa"/>
            <w:tcMar/>
          </w:tcPr>
          <w:p w:rsidR="0058392F" w:rsidP="0058392F" w:rsidRDefault="0058392F" w14:paraId="3A0FF5F2" w14:textId="67B6A45C">
            <w:pPr>
              <w:jc w:val="center"/>
            </w:pPr>
            <w:r w:rsidRPr="62E53B9C">
              <w:t>05.12 (D)</w:t>
            </w:r>
          </w:p>
        </w:tc>
        <w:tc>
          <w:tcPr>
            <w:tcW w:w="1500" w:type="dxa"/>
            <w:tcMar/>
          </w:tcPr>
          <w:p w:rsidR="0058392F" w:rsidP="0058392F" w:rsidRDefault="0058392F" w14:paraId="61829076" w14:textId="77777777">
            <w:pPr>
              <w:jc w:val="center"/>
            </w:pPr>
          </w:p>
        </w:tc>
        <w:tc>
          <w:tcPr>
            <w:tcW w:w="1193" w:type="dxa"/>
            <w:tcMar/>
          </w:tcPr>
          <w:p w:rsidR="0058392F" w:rsidP="0058392F" w:rsidRDefault="0058392F" w14:paraId="17AD93B2" w14:textId="77777777">
            <w:pPr>
              <w:jc w:val="center"/>
            </w:pPr>
          </w:p>
        </w:tc>
        <w:tc>
          <w:tcPr>
            <w:tcW w:w="1845" w:type="dxa"/>
            <w:tcMar/>
          </w:tcPr>
          <w:p w:rsidRPr="00520BC7" w:rsidR="0058392F" w:rsidP="002A5700" w:rsidRDefault="002A5700" w14:paraId="0CC8A152" w14:textId="4223DCA5">
            <w:pPr>
              <w:jc w:val="center"/>
              <w:rPr>
                <w:sz w:val="20"/>
                <w:szCs w:val="20"/>
              </w:rPr>
            </w:pPr>
            <w:r w:rsidRPr="16DB855C" w:rsidR="002A5700">
              <w:rPr>
                <w:sz w:val="20"/>
                <w:szCs w:val="20"/>
              </w:rPr>
              <w:t xml:space="preserve">Q4: </w:t>
            </w:r>
            <w:r w:rsidRPr="16DB855C" w:rsidR="0058392F">
              <w:rPr>
                <w:sz w:val="20"/>
                <w:szCs w:val="20"/>
              </w:rPr>
              <w:t>0</w:t>
            </w:r>
            <w:r w:rsidRPr="16DB855C" w:rsidR="77DFB144">
              <w:rPr>
                <w:sz w:val="20"/>
                <w:szCs w:val="20"/>
              </w:rPr>
              <w:t>6</w:t>
            </w:r>
            <w:r w:rsidRPr="16DB855C" w:rsidR="0058392F">
              <w:rPr>
                <w:sz w:val="20"/>
                <w:szCs w:val="20"/>
              </w:rPr>
              <w:t xml:space="preserve">.12 </w:t>
            </w:r>
          </w:p>
        </w:tc>
        <w:tc>
          <w:tcPr>
            <w:tcW w:w="2340" w:type="dxa"/>
            <w:tcMar/>
          </w:tcPr>
          <w:p w:rsidRPr="3F005744" w:rsidR="0058392F" w:rsidP="0058392F" w:rsidRDefault="0058392F" w14:paraId="04A9405E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8B2062" w:rsidR="003B0752" w:rsidP="00AD6C1E" w:rsidRDefault="59BC2B99" w14:paraId="30D7AA69" w14:textId="6D9B9D63">
      <w:r>
        <w:t>D: digitale møter. F: fysiske møter. NVP: Nasjonalt velferdsteknologiprogram</w:t>
      </w:r>
    </w:p>
    <w:sectPr w:rsidRPr="008B2062" w:rsidR="003B0752" w:rsidSect="00A169FE">
      <w:footerReference w:type="default" r:id="rId11"/>
      <w:footerReference w:type="first" r:id="rId12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0F" w:rsidP="002E2A86" w:rsidRDefault="00CD710F" w14:paraId="54003F17" w14:textId="77777777">
      <w:pPr>
        <w:spacing w:after="0" w:line="240" w:lineRule="auto"/>
      </w:pPr>
      <w:r>
        <w:separator/>
      </w:r>
    </w:p>
  </w:endnote>
  <w:endnote w:type="continuationSeparator" w:id="0">
    <w:p w:rsidR="00CD710F" w:rsidP="002E2A86" w:rsidRDefault="00CD710F" w14:paraId="01AE43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6602C0" w:rsidR="002E2A86" w:rsidP="00F42E04" w:rsidRDefault="006602C0" w14:paraId="19EF6CF9" w14:textId="77777777">
    <w:pPr>
      <w:pStyle w:val="Bunntekst"/>
      <w:tabs>
        <w:tab w:val="center" w:pos="8278"/>
      </w:tabs>
      <w:rPr>
        <w:b/>
        <w:color w:val="005850"/>
        <w:sz w:val="20"/>
      </w:rPr>
    </w:pPr>
    <w:r w:rsidRPr="006602C0">
      <w:rPr>
        <w:noProof/>
        <w:color w:val="005850"/>
        <w:lang w:val="nn-NO" w:eastAsia="nn-NO"/>
      </w:rPr>
      <w:drawing>
        <wp:anchor distT="0" distB="0" distL="114300" distR="114300" simplePos="0" relativeHeight="251667456" behindDoc="1" locked="0" layoutInCell="1" allowOverlap="1" wp14:anchorId="55BA0B3A" wp14:editId="28709E7B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896400" cy="432000"/>
          <wp:effectExtent l="0" t="0" r="0" b="6350"/>
          <wp:wrapTight wrapText="bothSides">
            <wp:wrapPolygon edited="0">
              <wp:start x="3215" y="0"/>
              <wp:lineTo x="0" y="8576"/>
              <wp:lineTo x="0" y="20965"/>
              <wp:lineTo x="7348" y="20965"/>
              <wp:lineTo x="21125" y="20965"/>
              <wp:lineTo x="21125" y="953"/>
              <wp:lineTo x="5970" y="0"/>
              <wp:lineTo x="3215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2C0" w:rsidR="00F42E04">
      <w:rPr>
        <w:b/>
        <w:color w:val="005850"/>
        <w:sz w:val="20"/>
      </w:rPr>
      <w:tab/>
    </w:r>
    <w:r w:rsidRPr="006602C0" w:rsidR="0046771A">
      <w:rPr>
        <w:b/>
        <w:color w:val="005850"/>
        <w:sz w:val="20"/>
      </w:rPr>
      <w:tab/>
    </w:r>
    <w:r w:rsidRPr="5031944C" w:rsidR="3B76FE84">
      <w:rPr>
        <w:b/>
        <w:bCs/>
        <w:color w:val="005850"/>
        <w:sz w:val="20"/>
        <w:szCs w:val="20"/>
      </w:rPr>
      <w:t xml:space="preserve">Side </w:t>
    </w:r>
    <w:r w:rsidRPr="5031944C" w:rsidR="00F42E04">
      <w:rPr>
        <w:b/>
        <w:bCs/>
        <w:color w:val="005850"/>
        <w:sz w:val="20"/>
        <w:szCs w:val="20"/>
      </w:rPr>
      <w:fldChar w:fldCharType="begin"/>
    </w:r>
    <w:r w:rsidRPr="5031944C" w:rsidR="00F42E04">
      <w:rPr>
        <w:b/>
        <w:bCs/>
        <w:color w:val="005850"/>
        <w:sz w:val="20"/>
        <w:szCs w:val="20"/>
      </w:rPr>
      <w:instrText>PAGE  \* Arabic  \* MERGEFORMAT</w:instrText>
    </w:r>
    <w:r w:rsidRPr="5031944C" w:rsidR="00F42E04">
      <w:rPr>
        <w:b/>
        <w:bCs/>
        <w:color w:val="005850"/>
        <w:sz w:val="20"/>
        <w:szCs w:val="20"/>
      </w:rPr>
      <w:fldChar w:fldCharType="separate"/>
    </w:r>
    <w:r w:rsidR="002A5700">
      <w:rPr>
        <w:b/>
        <w:bCs/>
        <w:noProof/>
        <w:color w:val="005850"/>
        <w:sz w:val="20"/>
        <w:szCs w:val="20"/>
      </w:rPr>
      <w:t>2</w:t>
    </w:r>
    <w:r w:rsidRPr="5031944C" w:rsidR="00F42E04">
      <w:rPr>
        <w:b/>
        <w:bCs/>
        <w:color w:val="005850"/>
        <w:sz w:val="20"/>
        <w:szCs w:val="20"/>
      </w:rPr>
      <w:fldChar w:fldCharType="end"/>
    </w:r>
    <w:r w:rsidRPr="5031944C" w:rsidR="3B76FE84">
      <w:rPr>
        <w:b/>
        <w:bCs/>
        <w:color w:val="005850"/>
        <w:sz w:val="20"/>
        <w:szCs w:val="20"/>
      </w:rPr>
      <w:t xml:space="preserve"> av </w:t>
    </w:r>
    <w:r w:rsidRPr="5031944C" w:rsidR="00F42E04">
      <w:rPr>
        <w:b/>
        <w:bCs/>
        <w:color w:val="005850"/>
        <w:sz w:val="20"/>
        <w:szCs w:val="20"/>
      </w:rPr>
      <w:fldChar w:fldCharType="begin"/>
    </w:r>
    <w:r w:rsidRPr="5031944C" w:rsidR="00F42E04">
      <w:rPr>
        <w:b/>
        <w:bCs/>
        <w:color w:val="005850"/>
        <w:sz w:val="20"/>
        <w:szCs w:val="20"/>
      </w:rPr>
      <w:instrText>NUMPAGES  \* Arabic  \* MERGEFORMAT</w:instrText>
    </w:r>
    <w:r w:rsidRPr="5031944C" w:rsidR="00F42E04">
      <w:rPr>
        <w:b/>
        <w:bCs/>
        <w:color w:val="005850"/>
        <w:sz w:val="20"/>
        <w:szCs w:val="20"/>
      </w:rPr>
      <w:fldChar w:fldCharType="separate"/>
    </w:r>
    <w:r w:rsidR="002A5700">
      <w:rPr>
        <w:b/>
        <w:bCs/>
        <w:noProof/>
        <w:color w:val="005850"/>
        <w:sz w:val="20"/>
        <w:szCs w:val="20"/>
      </w:rPr>
      <w:t>2</w:t>
    </w:r>
    <w:r w:rsidRPr="5031944C" w:rsidR="00F42E04">
      <w:rPr>
        <w:b/>
        <w:bCs/>
        <w:color w:val="00585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DD22CE" w:rsidR="00D87DF7" w:rsidP="006602C0" w:rsidRDefault="00D87DF7" w14:paraId="6BD18F9B" w14:textId="77777777">
    <w:pPr>
      <w:pStyle w:val="Bunntekst"/>
      <w:pBdr>
        <w:bottom w:val="single" w:color="005850" w:sz="24" w:space="1"/>
      </w:pBdr>
      <w:rPr>
        <w:color w:val="01585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0F" w:rsidP="002E2A86" w:rsidRDefault="00CD710F" w14:paraId="217BE80A" w14:textId="77777777">
      <w:pPr>
        <w:spacing w:after="0" w:line="240" w:lineRule="auto"/>
      </w:pPr>
      <w:r>
        <w:separator/>
      </w:r>
    </w:p>
  </w:footnote>
  <w:footnote w:type="continuationSeparator" w:id="0">
    <w:p w:rsidR="00CD710F" w:rsidP="002E2A86" w:rsidRDefault="00CD710F" w14:paraId="6723356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15B6"/>
    <w:multiLevelType w:val="hybridMultilevel"/>
    <w:tmpl w:val="32E264E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8B41A9"/>
    <w:multiLevelType w:val="hybridMultilevel"/>
    <w:tmpl w:val="760C3E8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7F6DC3"/>
    <w:multiLevelType w:val="hybridMultilevel"/>
    <w:tmpl w:val="3AF2DB0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6F0984"/>
    <w:multiLevelType w:val="hybridMultilevel"/>
    <w:tmpl w:val="6CFEAFD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214086"/>
    <w:multiLevelType w:val="hybridMultilevel"/>
    <w:tmpl w:val="2564E76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attachedTemplate r:id="rId1"/>
  <w:trackRevisions w:val="false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A3"/>
    <w:rsid w:val="00022F34"/>
    <w:rsid w:val="000528BE"/>
    <w:rsid w:val="000E5A46"/>
    <w:rsid w:val="001148CA"/>
    <w:rsid w:val="00122CD5"/>
    <w:rsid w:val="00146C6C"/>
    <w:rsid w:val="0018612D"/>
    <w:rsid w:val="001F17DD"/>
    <w:rsid w:val="0020618F"/>
    <w:rsid w:val="002819EE"/>
    <w:rsid w:val="002A5700"/>
    <w:rsid w:val="002B071B"/>
    <w:rsid w:val="002B6E96"/>
    <w:rsid w:val="002B723B"/>
    <w:rsid w:val="002C6C84"/>
    <w:rsid w:val="002E2A86"/>
    <w:rsid w:val="002F7C58"/>
    <w:rsid w:val="00345B68"/>
    <w:rsid w:val="00353E44"/>
    <w:rsid w:val="0036335C"/>
    <w:rsid w:val="003A1F9B"/>
    <w:rsid w:val="003B0752"/>
    <w:rsid w:val="003B4368"/>
    <w:rsid w:val="003E599D"/>
    <w:rsid w:val="00423BB6"/>
    <w:rsid w:val="00441893"/>
    <w:rsid w:val="00456123"/>
    <w:rsid w:val="0046771A"/>
    <w:rsid w:val="004C62D2"/>
    <w:rsid w:val="004D3B5E"/>
    <w:rsid w:val="004E04A3"/>
    <w:rsid w:val="00503650"/>
    <w:rsid w:val="00520BC7"/>
    <w:rsid w:val="00537079"/>
    <w:rsid w:val="0058392F"/>
    <w:rsid w:val="005A0293"/>
    <w:rsid w:val="005A47E0"/>
    <w:rsid w:val="005F0888"/>
    <w:rsid w:val="005F163F"/>
    <w:rsid w:val="006602C0"/>
    <w:rsid w:val="006A2460"/>
    <w:rsid w:val="006C50C4"/>
    <w:rsid w:val="00712DB4"/>
    <w:rsid w:val="00725790"/>
    <w:rsid w:val="007313CA"/>
    <w:rsid w:val="0077407A"/>
    <w:rsid w:val="007C1F63"/>
    <w:rsid w:val="007C5514"/>
    <w:rsid w:val="007D4C02"/>
    <w:rsid w:val="007E097A"/>
    <w:rsid w:val="008431AF"/>
    <w:rsid w:val="00863F2B"/>
    <w:rsid w:val="008B2062"/>
    <w:rsid w:val="009211DE"/>
    <w:rsid w:val="00984953"/>
    <w:rsid w:val="009A0BD1"/>
    <w:rsid w:val="009C6EF7"/>
    <w:rsid w:val="009E1BA1"/>
    <w:rsid w:val="00A169FE"/>
    <w:rsid w:val="00A2052C"/>
    <w:rsid w:val="00A354E5"/>
    <w:rsid w:val="00A51C95"/>
    <w:rsid w:val="00AD6C1E"/>
    <w:rsid w:val="00AF35E3"/>
    <w:rsid w:val="00B15706"/>
    <w:rsid w:val="00B310E7"/>
    <w:rsid w:val="00B42BCE"/>
    <w:rsid w:val="00B43060"/>
    <w:rsid w:val="00B52089"/>
    <w:rsid w:val="00BB319A"/>
    <w:rsid w:val="00BB4945"/>
    <w:rsid w:val="00BE3F21"/>
    <w:rsid w:val="00C1189B"/>
    <w:rsid w:val="00C46FDD"/>
    <w:rsid w:val="00C47A9A"/>
    <w:rsid w:val="00C51815"/>
    <w:rsid w:val="00C67B4F"/>
    <w:rsid w:val="00C902D7"/>
    <w:rsid w:val="00CB6994"/>
    <w:rsid w:val="00CB6DDE"/>
    <w:rsid w:val="00CD710F"/>
    <w:rsid w:val="00D15210"/>
    <w:rsid w:val="00D863A3"/>
    <w:rsid w:val="00D87DF7"/>
    <w:rsid w:val="00D91B3D"/>
    <w:rsid w:val="00DD22CE"/>
    <w:rsid w:val="00EC7406"/>
    <w:rsid w:val="00ED75A6"/>
    <w:rsid w:val="00F15967"/>
    <w:rsid w:val="00F42E04"/>
    <w:rsid w:val="00F52DF8"/>
    <w:rsid w:val="00FE12A3"/>
    <w:rsid w:val="01DA29FE"/>
    <w:rsid w:val="02FA490E"/>
    <w:rsid w:val="03362027"/>
    <w:rsid w:val="033F49ED"/>
    <w:rsid w:val="03840843"/>
    <w:rsid w:val="04613BDA"/>
    <w:rsid w:val="048CDA3C"/>
    <w:rsid w:val="05143E16"/>
    <w:rsid w:val="06100FA9"/>
    <w:rsid w:val="067B376E"/>
    <w:rsid w:val="068BED2A"/>
    <w:rsid w:val="07CF5772"/>
    <w:rsid w:val="08A783E1"/>
    <w:rsid w:val="08CCA61A"/>
    <w:rsid w:val="0979B53F"/>
    <w:rsid w:val="0991036D"/>
    <w:rsid w:val="09AAE0DB"/>
    <w:rsid w:val="09C5CFC7"/>
    <w:rsid w:val="0A4A4AB9"/>
    <w:rsid w:val="0AB5FFF6"/>
    <w:rsid w:val="0B9BAA43"/>
    <w:rsid w:val="0BBDBDA5"/>
    <w:rsid w:val="0C6BE081"/>
    <w:rsid w:val="0D14F90A"/>
    <w:rsid w:val="0D1BBECA"/>
    <w:rsid w:val="0D8F345A"/>
    <w:rsid w:val="0E420FCE"/>
    <w:rsid w:val="0F104C37"/>
    <w:rsid w:val="101668BF"/>
    <w:rsid w:val="104E9EB1"/>
    <w:rsid w:val="10675B9E"/>
    <w:rsid w:val="10F8456B"/>
    <w:rsid w:val="1156AE3F"/>
    <w:rsid w:val="11C0F223"/>
    <w:rsid w:val="129105E1"/>
    <w:rsid w:val="12FE230C"/>
    <w:rsid w:val="131F1B6E"/>
    <w:rsid w:val="1324CDEF"/>
    <w:rsid w:val="143FC98B"/>
    <w:rsid w:val="1480E20E"/>
    <w:rsid w:val="14BAEBCF"/>
    <w:rsid w:val="156B1899"/>
    <w:rsid w:val="15B78184"/>
    <w:rsid w:val="16A20C13"/>
    <w:rsid w:val="16DB855C"/>
    <w:rsid w:val="191B0C37"/>
    <w:rsid w:val="19668ED8"/>
    <w:rsid w:val="19980FA8"/>
    <w:rsid w:val="1AD100C6"/>
    <w:rsid w:val="1B3C766B"/>
    <w:rsid w:val="1C1404A6"/>
    <w:rsid w:val="1CB52EDE"/>
    <w:rsid w:val="1DDB3752"/>
    <w:rsid w:val="1DF248D7"/>
    <w:rsid w:val="1E9932EB"/>
    <w:rsid w:val="1F3E3598"/>
    <w:rsid w:val="207D0F18"/>
    <w:rsid w:val="210C28A8"/>
    <w:rsid w:val="21575A25"/>
    <w:rsid w:val="215F5284"/>
    <w:rsid w:val="2227F69B"/>
    <w:rsid w:val="22AB9B8D"/>
    <w:rsid w:val="22B1D2B9"/>
    <w:rsid w:val="22F90DEB"/>
    <w:rsid w:val="230B07B8"/>
    <w:rsid w:val="23551FAB"/>
    <w:rsid w:val="238A2A24"/>
    <w:rsid w:val="23D793D8"/>
    <w:rsid w:val="2458DF3B"/>
    <w:rsid w:val="24AC6051"/>
    <w:rsid w:val="24ED5784"/>
    <w:rsid w:val="250408C2"/>
    <w:rsid w:val="25471245"/>
    <w:rsid w:val="255A669A"/>
    <w:rsid w:val="255F975D"/>
    <w:rsid w:val="2628AB01"/>
    <w:rsid w:val="2642E8C7"/>
    <w:rsid w:val="2897381F"/>
    <w:rsid w:val="290CCDF4"/>
    <w:rsid w:val="293986C9"/>
    <w:rsid w:val="29B74277"/>
    <w:rsid w:val="29C7B427"/>
    <w:rsid w:val="2A3D380F"/>
    <w:rsid w:val="2A71D0F7"/>
    <w:rsid w:val="2C446EB6"/>
    <w:rsid w:val="2C802A5D"/>
    <w:rsid w:val="2CCB187D"/>
    <w:rsid w:val="2D0AB70C"/>
    <w:rsid w:val="2D1AFB8F"/>
    <w:rsid w:val="2E3CC1C1"/>
    <w:rsid w:val="2E839C18"/>
    <w:rsid w:val="2F19F518"/>
    <w:rsid w:val="2FFB3DFA"/>
    <w:rsid w:val="305A49E2"/>
    <w:rsid w:val="315757C8"/>
    <w:rsid w:val="318D88F4"/>
    <w:rsid w:val="31B8BA49"/>
    <w:rsid w:val="31F61A43"/>
    <w:rsid w:val="328E76A2"/>
    <w:rsid w:val="330400C7"/>
    <w:rsid w:val="331D5BB3"/>
    <w:rsid w:val="33263A61"/>
    <w:rsid w:val="33295955"/>
    <w:rsid w:val="3339CA13"/>
    <w:rsid w:val="342A4703"/>
    <w:rsid w:val="34A76629"/>
    <w:rsid w:val="34D1946C"/>
    <w:rsid w:val="3644B9BE"/>
    <w:rsid w:val="364802FC"/>
    <w:rsid w:val="3654FC75"/>
    <w:rsid w:val="3776E361"/>
    <w:rsid w:val="378952D9"/>
    <w:rsid w:val="37F0CCD6"/>
    <w:rsid w:val="37FCCA78"/>
    <w:rsid w:val="37FE301C"/>
    <w:rsid w:val="38054E7B"/>
    <w:rsid w:val="389E784B"/>
    <w:rsid w:val="3987F67F"/>
    <w:rsid w:val="39A21522"/>
    <w:rsid w:val="3AD49222"/>
    <w:rsid w:val="3B76FE84"/>
    <w:rsid w:val="3B783339"/>
    <w:rsid w:val="3B9683EA"/>
    <w:rsid w:val="3C4A11A5"/>
    <w:rsid w:val="3CC7E214"/>
    <w:rsid w:val="3CE3441A"/>
    <w:rsid w:val="3D01EAA4"/>
    <w:rsid w:val="3E214652"/>
    <w:rsid w:val="3EE9E778"/>
    <w:rsid w:val="3F005744"/>
    <w:rsid w:val="3F1FCE5C"/>
    <w:rsid w:val="3FD5BCE5"/>
    <w:rsid w:val="41CE4C60"/>
    <w:rsid w:val="4204A3B6"/>
    <w:rsid w:val="42662162"/>
    <w:rsid w:val="42A79036"/>
    <w:rsid w:val="42C8AE49"/>
    <w:rsid w:val="435F6020"/>
    <w:rsid w:val="437807F3"/>
    <w:rsid w:val="43FF25FE"/>
    <w:rsid w:val="442C62A2"/>
    <w:rsid w:val="445F54CD"/>
    <w:rsid w:val="44EF8877"/>
    <w:rsid w:val="4510605E"/>
    <w:rsid w:val="456E7E71"/>
    <w:rsid w:val="468B58D8"/>
    <w:rsid w:val="46A4CFC6"/>
    <w:rsid w:val="46BC71E5"/>
    <w:rsid w:val="4756195D"/>
    <w:rsid w:val="4817140E"/>
    <w:rsid w:val="49B70BE8"/>
    <w:rsid w:val="49C9C067"/>
    <w:rsid w:val="4A075198"/>
    <w:rsid w:val="4A91DD3C"/>
    <w:rsid w:val="4AC59984"/>
    <w:rsid w:val="4ACE9651"/>
    <w:rsid w:val="4B76F6C2"/>
    <w:rsid w:val="4BB982BC"/>
    <w:rsid w:val="4D053D4B"/>
    <w:rsid w:val="4D993174"/>
    <w:rsid w:val="4DBDDB07"/>
    <w:rsid w:val="4DE9C758"/>
    <w:rsid w:val="4E37077B"/>
    <w:rsid w:val="4EB63207"/>
    <w:rsid w:val="4F185D69"/>
    <w:rsid w:val="4F59AB68"/>
    <w:rsid w:val="4F7B1BDB"/>
    <w:rsid w:val="4FDABFF8"/>
    <w:rsid w:val="5031944C"/>
    <w:rsid w:val="5037F6A5"/>
    <w:rsid w:val="50C5DC24"/>
    <w:rsid w:val="5121D4D5"/>
    <w:rsid w:val="5140FC3C"/>
    <w:rsid w:val="51704EAD"/>
    <w:rsid w:val="52946B1E"/>
    <w:rsid w:val="52D92D51"/>
    <w:rsid w:val="5342E331"/>
    <w:rsid w:val="53C139F4"/>
    <w:rsid w:val="5419B558"/>
    <w:rsid w:val="54260243"/>
    <w:rsid w:val="5453A543"/>
    <w:rsid w:val="5493C2C3"/>
    <w:rsid w:val="54E2F307"/>
    <w:rsid w:val="54E8BA76"/>
    <w:rsid w:val="556C8F2A"/>
    <w:rsid w:val="5585F707"/>
    <w:rsid w:val="5599EC68"/>
    <w:rsid w:val="5603C100"/>
    <w:rsid w:val="5619367E"/>
    <w:rsid w:val="564C7093"/>
    <w:rsid w:val="5721DF88"/>
    <w:rsid w:val="5761580C"/>
    <w:rsid w:val="57C3F2E1"/>
    <w:rsid w:val="580FB982"/>
    <w:rsid w:val="582C69DA"/>
    <w:rsid w:val="5895F10D"/>
    <w:rsid w:val="5897DB43"/>
    <w:rsid w:val="58B9F69D"/>
    <w:rsid w:val="59BC2B99"/>
    <w:rsid w:val="5A030C25"/>
    <w:rsid w:val="5A1B3F3A"/>
    <w:rsid w:val="5AF02186"/>
    <w:rsid w:val="5C03C745"/>
    <w:rsid w:val="5C61EA98"/>
    <w:rsid w:val="5C7D8CC3"/>
    <w:rsid w:val="5C9BF887"/>
    <w:rsid w:val="5CAA22E1"/>
    <w:rsid w:val="5D3FDF2D"/>
    <w:rsid w:val="5D5B7DF2"/>
    <w:rsid w:val="5D80E6C2"/>
    <w:rsid w:val="5D8F9AF2"/>
    <w:rsid w:val="5EFA218B"/>
    <w:rsid w:val="5FE402AF"/>
    <w:rsid w:val="61271F3F"/>
    <w:rsid w:val="612F2A72"/>
    <w:rsid w:val="622E9635"/>
    <w:rsid w:val="6290C197"/>
    <w:rsid w:val="62ADD3DF"/>
    <w:rsid w:val="62B2311D"/>
    <w:rsid w:val="62BEC9DF"/>
    <w:rsid w:val="62E53B9C"/>
    <w:rsid w:val="63436646"/>
    <w:rsid w:val="63449C6C"/>
    <w:rsid w:val="637CBAC2"/>
    <w:rsid w:val="641CB3C7"/>
    <w:rsid w:val="647DEE0F"/>
    <w:rsid w:val="6496B4F6"/>
    <w:rsid w:val="64C81697"/>
    <w:rsid w:val="64D1E0EE"/>
    <w:rsid w:val="657F2F63"/>
    <w:rsid w:val="66B7F2FA"/>
    <w:rsid w:val="66BA81FD"/>
    <w:rsid w:val="6760C792"/>
    <w:rsid w:val="67DC691E"/>
    <w:rsid w:val="68589AA1"/>
    <w:rsid w:val="68EA1C6A"/>
    <w:rsid w:val="68F10F39"/>
    <w:rsid w:val="68F85584"/>
    <w:rsid w:val="6C273F3C"/>
    <w:rsid w:val="6CE1A6F2"/>
    <w:rsid w:val="6D143DD4"/>
    <w:rsid w:val="6D1E895E"/>
    <w:rsid w:val="6E17A6E7"/>
    <w:rsid w:val="6E55D080"/>
    <w:rsid w:val="6F14235D"/>
    <w:rsid w:val="7113ED9F"/>
    <w:rsid w:val="7124AF9C"/>
    <w:rsid w:val="727D5863"/>
    <w:rsid w:val="72964F7E"/>
    <w:rsid w:val="73781F38"/>
    <w:rsid w:val="739ACA18"/>
    <w:rsid w:val="73E3DB25"/>
    <w:rsid w:val="73E877E6"/>
    <w:rsid w:val="74362888"/>
    <w:rsid w:val="744D0CB9"/>
    <w:rsid w:val="74F3257D"/>
    <w:rsid w:val="7549F54C"/>
    <w:rsid w:val="757B4B7A"/>
    <w:rsid w:val="75A819AA"/>
    <w:rsid w:val="75E3CC45"/>
    <w:rsid w:val="75FBDBB2"/>
    <w:rsid w:val="772D0724"/>
    <w:rsid w:val="77DFB144"/>
    <w:rsid w:val="78132E28"/>
    <w:rsid w:val="7816EF3D"/>
    <w:rsid w:val="78C4B108"/>
    <w:rsid w:val="791E146B"/>
    <w:rsid w:val="7A57B96A"/>
    <w:rsid w:val="7B153D4C"/>
    <w:rsid w:val="7BA24F11"/>
    <w:rsid w:val="7C16DE02"/>
    <w:rsid w:val="7C322A5E"/>
    <w:rsid w:val="7C88F049"/>
    <w:rsid w:val="7CF8C948"/>
    <w:rsid w:val="7D46B001"/>
    <w:rsid w:val="7D49DCC7"/>
    <w:rsid w:val="7D577319"/>
    <w:rsid w:val="7D5A8DD2"/>
    <w:rsid w:val="7DC5BF4A"/>
    <w:rsid w:val="7E42395D"/>
    <w:rsid w:val="7EA2893B"/>
    <w:rsid w:val="7ED125FE"/>
    <w:rsid w:val="7EDC31E9"/>
    <w:rsid w:val="7EE2CE81"/>
    <w:rsid w:val="7F4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BF0D5"/>
  <w15:chartTrackingRefBased/>
  <w15:docId w15:val="{87379BFE-FA78-48FB-928C-BBCED09792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DDE"/>
    <w:pPr>
      <w:spacing w:after="200" w:line="276" w:lineRule="auto"/>
    </w:pPr>
    <w:rPr>
      <w:rFonts w:ascii="Calibri" w:hAnsi="Calibri" w:eastAsia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2DF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77B28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2DF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77B28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088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E2A8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E2A86"/>
  </w:style>
  <w:style w:type="paragraph" w:styleId="Bunntekst">
    <w:name w:val="footer"/>
    <w:basedOn w:val="Normal"/>
    <w:link w:val="BunntekstTegn"/>
    <w:uiPriority w:val="99"/>
    <w:unhideWhenUsed/>
    <w:rsid w:val="002E2A8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E2A86"/>
  </w:style>
  <w:style w:type="character" w:styleId="Hyperkobling">
    <w:name w:val="Hyperlink"/>
    <w:basedOn w:val="Standardskriftforavsnitt"/>
    <w:uiPriority w:val="99"/>
    <w:unhideWhenUsed/>
    <w:rsid w:val="002E2A86"/>
    <w:rPr>
      <w:color w:val="0563C1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2E2A86"/>
    <w:rPr>
      <w:color w:val="808080"/>
      <w:shd w:val="clear" w:color="auto" w:fill="E6E6E6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F52DF8"/>
    <w:rPr>
      <w:rFonts w:asciiTheme="majorHAnsi" w:hAnsiTheme="majorHAnsi" w:eastAsiaTheme="majorEastAsia" w:cstheme="majorBidi"/>
      <w:color w:val="277B28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52DF8"/>
    <w:rPr>
      <w:rFonts w:asciiTheme="majorHAnsi" w:hAnsiTheme="majorHAnsi" w:eastAsiaTheme="majorEastAsia" w:cstheme="majorBidi"/>
      <w:color w:val="277B28"/>
      <w:sz w:val="26"/>
      <w:szCs w:val="26"/>
    </w:rPr>
  </w:style>
  <w:style w:type="character" w:styleId="UnresolvedMention" w:customStyle="1">
    <w:name w:val="Unresolved Mention"/>
    <w:basedOn w:val="Standardskriftforavsnitt"/>
    <w:uiPriority w:val="99"/>
    <w:semiHidden/>
    <w:unhideWhenUsed/>
    <w:rsid w:val="00B42BCE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B319A"/>
    <w:pPr>
      <w:ind w:left="720"/>
      <w:contextualSpacing/>
    </w:pPr>
  </w:style>
  <w:style w:type="table" w:styleId="Tabellrutenett">
    <w:name w:val="Table Grid"/>
    <w:basedOn w:val="Vanligtabell"/>
    <w:uiPriority w:val="39"/>
    <w:rsid w:val="008B2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3Tegn" w:customStyle="1">
    <w:name w:val="Overskrift 3 Tegn"/>
    <w:basedOn w:val="Standardskriftforavsnitt"/>
    <w:link w:val="Overskrift3"/>
    <w:uiPriority w:val="9"/>
    <w:rsid w:val="005F088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rlo\AppData\Local\Microsoft\Windows\INetCache\Content.Outlook\GFR53JTC\eHelse-Vestland%20(00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e7b04-584a-439a-884c-1790d05f50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8EB45E417664A8C69772E6B865836" ma:contentTypeVersion="12" ma:contentTypeDescription="Opprett et nytt dokument." ma:contentTypeScope="" ma:versionID="adece1e8e13ba8e6705068aef9d0ea8c">
  <xsd:schema xmlns:xsd="http://www.w3.org/2001/XMLSchema" xmlns:xs="http://www.w3.org/2001/XMLSchema" xmlns:p="http://schemas.microsoft.com/office/2006/metadata/properties" xmlns:ns2="92de7b04-584a-439a-884c-1790d05f50bc" xmlns:ns3="61b60ea5-445b-4e1a-98b9-94b5210cb682" targetNamespace="http://schemas.microsoft.com/office/2006/metadata/properties" ma:root="true" ma:fieldsID="cb0a53de3f517af24a206278bb578c94" ns2:_="" ns3:_="">
    <xsd:import namespace="92de7b04-584a-439a-884c-1790d05f50bc"/>
    <xsd:import namespace="61b60ea5-445b-4e1a-98b9-94b5210cb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e7b04-584a-439a-884c-1790d05f5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3024c63-406c-49fb-aa0c-dbcdf5c90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60ea5-445b-4e1a-98b9-94b5210cb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9FBB-3B8D-443A-914F-D621194FF51B}">
  <ds:schemaRefs>
    <ds:schemaRef ds:uri="http://schemas.microsoft.com/office/2006/metadata/properties"/>
    <ds:schemaRef ds:uri="http://schemas.microsoft.com/office/infopath/2007/PartnerControls"/>
    <ds:schemaRef ds:uri="92de7b04-584a-439a-884c-1790d05f50bc"/>
  </ds:schemaRefs>
</ds:datastoreItem>
</file>

<file path=customXml/itemProps2.xml><?xml version="1.0" encoding="utf-8"?>
<ds:datastoreItem xmlns:ds="http://schemas.openxmlformats.org/officeDocument/2006/customXml" ds:itemID="{0ED7A19D-8CF8-4D6B-9392-D152D4D0F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e7b04-584a-439a-884c-1790d05f50bc"/>
    <ds:schemaRef ds:uri="61b60ea5-445b-4e1a-98b9-94b5210cb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C26AC-C510-4A02-BE7C-2C7CD91F6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287D9-FC76-41FB-9B61-06E91B91D4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eHelse-Vestland (002)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Gro Helen Dyrdal Løvik</dc:creator>
  <keywords/>
  <dc:description/>
  <lastModifiedBy>Gro Helen Dyrdal Løvik</lastModifiedBy>
  <revision>33</revision>
  <lastPrinted>2022-09-14T12:00:00.0000000Z</lastPrinted>
  <dcterms:created xsi:type="dcterms:W3CDTF">2022-02-07T12:45:00.0000000Z</dcterms:created>
  <dcterms:modified xsi:type="dcterms:W3CDTF">2023-08-22T10:08:44.9610741Z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0x010100FA58EB45E417664A8C69772E6B865836</vt:lpwstr>
  </property>
  <property fmtid="{D5CDD505-2E9C-101B-9397-08002B2CF9AE}" pid="3" name="MediaServiceImageTags">
    <vt:lpwstr/>
  </property>
</Properties>
</file>